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C44A6" w14:textId="795396D3" w:rsidR="00E96B2B" w:rsidRPr="00E96B2B" w:rsidRDefault="0073213D" w:rsidP="0073213D">
      <w:pPr>
        <w:tabs>
          <w:tab w:val="left" w:pos="3810"/>
        </w:tabs>
        <w:spacing w:after="0" w:line="240" w:lineRule="atLeast"/>
        <w:jc w:val="center"/>
        <w:rPr>
          <w:rFonts w:ascii="Times New Roman" w:hAnsi="Times New Roman" w:cs="Times New Roman"/>
          <w:b/>
          <w:sz w:val="44"/>
          <w:szCs w:val="44"/>
        </w:rPr>
      </w:pPr>
      <w:r w:rsidRPr="0073213D">
        <w:rPr>
          <w:rFonts w:ascii="Times New Roman" w:hAnsi="Times New Roman" w:cs="Times New Roman"/>
          <w:sz w:val="28"/>
          <w:szCs w:val="28"/>
        </w:rPr>
        <w:object w:dxaOrig="8940" w:dyaOrig="12631" w14:anchorId="1EC7E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9pt" o:ole="">
            <v:imagedata r:id="rId9" o:title=""/>
          </v:shape>
          <o:OLEObject Type="Embed" ProgID="Acrobat.Document.DC" ShapeID="_x0000_i1025" DrawAspect="Content" ObjectID="_1732518482" r:id="rId10"/>
        </w:object>
      </w:r>
    </w:p>
    <w:p w14:paraId="76C0A88B" w14:textId="77777777" w:rsidR="00E96B2B" w:rsidRPr="00AD1F47" w:rsidRDefault="00E96B2B" w:rsidP="00E96B2B">
      <w:pPr>
        <w:rPr>
          <w:rFonts w:ascii="Times New Roman" w:hAnsi="Times New Roman" w:cs="Times New Roman"/>
          <w:sz w:val="28"/>
          <w:szCs w:val="28"/>
        </w:rPr>
      </w:pPr>
    </w:p>
    <w:p w14:paraId="580EC193" w14:textId="77777777" w:rsidR="00E96B2B" w:rsidRPr="00AD1F47" w:rsidRDefault="00E96B2B" w:rsidP="00E96B2B">
      <w:pPr>
        <w:rPr>
          <w:rFonts w:ascii="Times New Roman" w:hAnsi="Times New Roman" w:cs="Times New Roman"/>
          <w:sz w:val="28"/>
          <w:szCs w:val="28"/>
        </w:rPr>
      </w:pPr>
    </w:p>
    <w:p w14:paraId="67E1F5F4" w14:textId="77777777" w:rsidR="00E96B2B" w:rsidRDefault="00E96B2B" w:rsidP="0073213D">
      <w:pPr>
        <w:spacing w:after="0" w:line="240" w:lineRule="atLeast"/>
        <w:rPr>
          <w:rFonts w:ascii="Times New Roman" w:hAnsi="Times New Roman" w:cs="Times New Roman"/>
          <w:sz w:val="28"/>
          <w:szCs w:val="28"/>
        </w:rPr>
      </w:pPr>
    </w:p>
    <w:p w14:paraId="16CE0D6C" w14:textId="77777777" w:rsidR="0073213D" w:rsidRDefault="0073213D" w:rsidP="0073213D">
      <w:pPr>
        <w:spacing w:after="0" w:line="240" w:lineRule="atLeast"/>
        <w:rPr>
          <w:rFonts w:ascii="Times New Roman" w:hAnsi="Times New Roman" w:cs="Times New Roman"/>
          <w:sz w:val="28"/>
          <w:szCs w:val="28"/>
        </w:rPr>
      </w:pPr>
    </w:p>
    <w:p w14:paraId="79E5A9F1" w14:textId="2BB2EF26" w:rsidR="0073213D" w:rsidRDefault="0073213D" w:rsidP="0073213D">
      <w:pPr>
        <w:spacing w:after="0" w:line="240" w:lineRule="atLeast"/>
        <w:rPr>
          <w:rFonts w:ascii="Times New Roman" w:eastAsia="Times New Roman" w:hAnsi="Times New Roman" w:cs="Times New Roman"/>
          <w:b/>
          <w:sz w:val="28"/>
          <w:szCs w:val="28"/>
          <w:lang w:eastAsia="ru-RU"/>
        </w:rPr>
      </w:pPr>
    </w:p>
    <w:p w14:paraId="62A590B8" w14:textId="77777777" w:rsidR="00240A99" w:rsidRPr="00663E18" w:rsidRDefault="00240A99" w:rsidP="009A7E0E">
      <w:pPr>
        <w:spacing w:after="0" w:line="240" w:lineRule="atLeast"/>
        <w:jc w:val="center"/>
        <w:rPr>
          <w:rFonts w:ascii="Times New Roman" w:hAnsi="Times New Roman" w:cs="Times New Roman"/>
          <w:sz w:val="28"/>
          <w:szCs w:val="28"/>
        </w:rPr>
      </w:pPr>
      <w:r w:rsidRPr="00663E18">
        <w:rPr>
          <w:rFonts w:ascii="Times New Roman" w:eastAsia="Times New Roman" w:hAnsi="Times New Roman" w:cs="Times New Roman"/>
          <w:b/>
          <w:sz w:val="28"/>
          <w:szCs w:val="28"/>
          <w:lang w:eastAsia="ru-RU"/>
        </w:rPr>
        <w:t xml:space="preserve">Содержание </w:t>
      </w:r>
    </w:p>
    <w:p w14:paraId="04ADBF16"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1888531C" w14:textId="7867A769"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Содержание________________________________________</w:t>
      </w:r>
      <w:r w:rsidR="00E03598" w:rsidRPr="00663E18">
        <w:rPr>
          <w:rFonts w:ascii="Times New Roman" w:eastAsia="Times New Roman" w:hAnsi="Times New Roman" w:cs="Times New Roman"/>
          <w:sz w:val="28"/>
          <w:szCs w:val="28"/>
          <w:lang w:eastAsia="ru-RU"/>
        </w:rPr>
        <w:t>_ 2</w:t>
      </w:r>
    </w:p>
    <w:p w14:paraId="40E921C7" w14:textId="62AC4EDE"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Пояснительная записка ______________________________</w:t>
      </w:r>
      <w:r w:rsidR="00E03598" w:rsidRPr="00663E18">
        <w:rPr>
          <w:rFonts w:ascii="Times New Roman" w:eastAsia="Times New Roman" w:hAnsi="Times New Roman" w:cs="Times New Roman"/>
          <w:sz w:val="28"/>
          <w:szCs w:val="28"/>
          <w:lang w:eastAsia="ru-RU"/>
        </w:rPr>
        <w:t>_ 3</w:t>
      </w:r>
    </w:p>
    <w:p w14:paraId="4AC1A982" w14:textId="3686B650"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Новизна и отличительные ос</w:t>
      </w:r>
      <w:r w:rsidR="00AC15B4" w:rsidRPr="00663E18">
        <w:rPr>
          <w:rFonts w:ascii="Times New Roman" w:eastAsia="Times New Roman" w:hAnsi="Times New Roman" w:cs="Times New Roman"/>
          <w:sz w:val="28"/>
          <w:szCs w:val="28"/>
          <w:lang w:eastAsia="ru-RU"/>
        </w:rPr>
        <w:t>обенности программы ______</w:t>
      </w:r>
      <w:r w:rsidR="00E03598" w:rsidRPr="00663E18">
        <w:rPr>
          <w:rFonts w:ascii="Times New Roman" w:eastAsia="Times New Roman" w:hAnsi="Times New Roman" w:cs="Times New Roman"/>
          <w:sz w:val="28"/>
          <w:szCs w:val="28"/>
          <w:lang w:eastAsia="ru-RU"/>
        </w:rPr>
        <w:t>_ 4</w:t>
      </w:r>
    </w:p>
    <w:p w14:paraId="0290AE61"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Актуальность программы _____________________________ </w:t>
      </w:r>
      <w:r w:rsidR="00AC15B4" w:rsidRPr="00663E18">
        <w:rPr>
          <w:rFonts w:ascii="Times New Roman" w:eastAsia="Times New Roman" w:hAnsi="Times New Roman" w:cs="Times New Roman"/>
          <w:sz w:val="28"/>
          <w:szCs w:val="28"/>
          <w:lang w:eastAsia="ru-RU"/>
        </w:rPr>
        <w:t>5-6</w:t>
      </w:r>
    </w:p>
    <w:p w14:paraId="037E8407"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Нормативно-правовая </w:t>
      </w:r>
      <w:proofErr w:type="gramStart"/>
      <w:r w:rsidRPr="00663E18">
        <w:rPr>
          <w:rFonts w:ascii="Times New Roman" w:eastAsia="Times New Roman" w:hAnsi="Times New Roman" w:cs="Times New Roman"/>
          <w:sz w:val="28"/>
          <w:szCs w:val="28"/>
          <w:lang w:eastAsia="ru-RU"/>
        </w:rPr>
        <w:t>баз</w:t>
      </w:r>
      <w:r w:rsidR="00AC15B4" w:rsidRPr="00663E18">
        <w:rPr>
          <w:rFonts w:ascii="Times New Roman" w:eastAsia="Times New Roman" w:hAnsi="Times New Roman" w:cs="Times New Roman"/>
          <w:sz w:val="28"/>
          <w:szCs w:val="28"/>
          <w:lang w:eastAsia="ru-RU"/>
        </w:rPr>
        <w:t>а программы</w:t>
      </w:r>
      <w:proofErr w:type="gramEnd"/>
      <w:r w:rsidR="00AC15B4" w:rsidRPr="00663E18">
        <w:rPr>
          <w:rFonts w:ascii="Times New Roman" w:eastAsia="Times New Roman" w:hAnsi="Times New Roman" w:cs="Times New Roman"/>
          <w:sz w:val="28"/>
          <w:szCs w:val="28"/>
          <w:lang w:eastAsia="ru-RU"/>
        </w:rPr>
        <w:t xml:space="preserve"> __________________ 6</w:t>
      </w:r>
    </w:p>
    <w:p w14:paraId="279BAA48"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Цель и задачи кружка __</w:t>
      </w:r>
      <w:r w:rsidR="00AC15B4" w:rsidRPr="00663E18">
        <w:rPr>
          <w:rFonts w:ascii="Times New Roman" w:eastAsia="Times New Roman" w:hAnsi="Times New Roman" w:cs="Times New Roman"/>
          <w:sz w:val="28"/>
          <w:szCs w:val="28"/>
          <w:lang w:eastAsia="ru-RU"/>
        </w:rPr>
        <w:t>______________________________ 7</w:t>
      </w:r>
    </w:p>
    <w:p w14:paraId="19E05D4C" w14:textId="2FAF0404"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программы кружка ______________________</w:t>
      </w:r>
      <w:r w:rsidR="00E03598" w:rsidRPr="00663E18">
        <w:rPr>
          <w:rFonts w:ascii="Times New Roman" w:eastAsia="Times New Roman" w:hAnsi="Times New Roman" w:cs="Times New Roman"/>
          <w:sz w:val="28"/>
          <w:szCs w:val="28"/>
          <w:lang w:eastAsia="ru-RU"/>
        </w:rPr>
        <w:t>_ 8</w:t>
      </w:r>
      <w:r w:rsidR="00AC15B4" w:rsidRPr="00663E18">
        <w:rPr>
          <w:rFonts w:ascii="Times New Roman" w:eastAsia="Times New Roman" w:hAnsi="Times New Roman" w:cs="Times New Roman"/>
          <w:sz w:val="28"/>
          <w:szCs w:val="28"/>
          <w:lang w:eastAsia="ru-RU"/>
        </w:rPr>
        <w:t>-9</w:t>
      </w:r>
    </w:p>
    <w:p w14:paraId="4F67EC56" w14:textId="0906586E"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Тематический план кружка __________________________</w:t>
      </w:r>
      <w:r w:rsidR="00E03598" w:rsidRPr="00663E18">
        <w:rPr>
          <w:rFonts w:ascii="Times New Roman" w:eastAsia="Times New Roman" w:hAnsi="Times New Roman" w:cs="Times New Roman"/>
          <w:sz w:val="28"/>
          <w:szCs w:val="28"/>
          <w:lang w:eastAsia="ru-RU"/>
        </w:rPr>
        <w:t>_ 10</w:t>
      </w:r>
      <w:r w:rsidR="00AC15B4" w:rsidRPr="00663E18">
        <w:rPr>
          <w:rFonts w:ascii="Times New Roman" w:eastAsia="Times New Roman" w:hAnsi="Times New Roman" w:cs="Times New Roman"/>
          <w:sz w:val="28"/>
          <w:szCs w:val="28"/>
          <w:lang w:eastAsia="ru-RU"/>
        </w:rPr>
        <w:t>-11</w:t>
      </w:r>
    </w:p>
    <w:p w14:paraId="60E27884"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Примерный план занятий _____________________________ </w:t>
      </w:r>
      <w:r w:rsidR="00AC15B4" w:rsidRPr="00663E18">
        <w:rPr>
          <w:rFonts w:ascii="Times New Roman" w:eastAsia="Times New Roman" w:hAnsi="Times New Roman" w:cs="Times New Roman"/>
          <w:sz w:val="28"/>
          <w:szCs w:val="28"/>
          <w:lang w:eastAsia="ru-RU"/>
        </w:rPr>
        <w:t>12-19</w:t>
      </w:r>
    </w:p>
    <w:p w14:paraId="6B365D3B"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Требования к уровню подготовки воспитанников _________ 2</w:t>
      </w:r>
      <w:r w:rsidR="000C3592">
        <w:rPr>
          <w:rFonts w:ascii="Times New Roman" w:eastAsia="Times New Roman" w:hAnsi="Times New Roman" w:cs="Times New Roman"/>
          <w:sz w:val="28"/>
          <w:szCs w:val="28"/>
          <w:lang w:eastAsia="ru-RU"/>
        </w:rPr>
        <w:t>1</w:t>
      </w:r>
    </w:p>
    <w:p w14:paraId="1FA39540"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Способы проверки знаний, умений и навыков ____________ 2</w:t>
      </w:r>
      <w:r w:rsidR="000C3592">
        <w:rPr>
          <w:rFonts w:ascii="Times New Roman" w:eastAsia="Times New Roman" w:hAnsi="Times New Roman" w:cs="Times New Roman"/>
          <w:sz w:val="28"/>
          <w:szCs w:val="28"/>
          <w:lang w:eastAsia="ru-RU"/>
        </w:rPr>
        <w:t>2-23</w:t>
      </w:r>
    </w:p>
    <w:p w14:paraId="61A1729E" w14:textId="77777777" w:rsidR="00240A99" w:rsidRPr="00663E18" w:rsidRDefault="00240A99" w:rsidP="00240A99">
      <w:pPr>
        <w:numPr>
          <w:ilvl w:val="0"/>
          <w:numId w:val="18"/>
        </w:num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Список литературы ___________________________________2</w:t>
      </w:r>
      <w:r w:rsidR="000C3592">
        <w:rPr>
          <w:rFonts w:ascii="Times New Roman" w:eastAsia="Times New Roman" w:hAnsi="Times New Roman" w:cs="Times New Roman"/>
          <w:sz w:val="28"/>
          <w:szCs w:val="28"/>
          <w:lang w:eastAsia="ru-RU"/>
        </w:rPr>
        <w:t>4</w:t>
      </w:r>
    </w:p>
    <w:p w14:paraId="09B70459"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4D2E81DA"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0C3878E4"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6D827D7F"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42155398"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4734BBC5"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4D144E54"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1F0DDD96"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71FA7AA3"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313FB36E"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73D3524F"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0D098841"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41BCDA4A"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050F16F6"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2EF0992F"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5F31744B"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07474162"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53A401CD"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55E5EDF6"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70E6E40F"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64C810A7"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6A33C496"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5F099A3D"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0E6EF7A5"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521F347B"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eastAsia="ru-RU"/>
        </w:rPr>
      </w:pPr>
    </w:p>
    <w:p w14:paraId="122D2DB9" w14:textId="77777777" w:rsidR="00240A99" w:rsidRPr="009A7E0E" w:rsidRDefault="00240A99" w:rsidP="00240A99">
      <w:pPr>
        <w:spacing w:after="0" w:line="240" w:lineRule="auto"/>
        <w:rPr>
          <w:rFonts w:ascii="Times New Roman" w:eastAsia="Times New Roman" w:hAnsi="Times New Roman" w:cs="Times New Roman"/>
          <w:b/>
          <w:sz w:val="24"/>
          <w:szCs w:val="24"/>
          <w:lang w:eastAsia="ru-RU"/>
        </w:rPr>
      </w:pPr>
    </w:p>
    <w:p w14:paraId="6A3FE048" w14:textId="77777777" w:rsidR="00240A99" w:rsidRPr="009A7E0E" w:rsidRDefault="00240A99" w:rsidP="00240A99">
      <w:pPr>
        <w:spacing w:after="0" w:line="240" w:lineRule="auto"/>
        <w:jc w:val="center"/>
        <w:rPr>
          <w:rFonts w:ascii="Times New Roman" w:eastAsia="Times New Roman" w:hAnsi="Times New Roman" w:cs="Times New Roman"/>
          <w:b/>
          <w:sz w:val="24"/>
          <w:szCs w:val="24"/>
          <w:lang w:val="en-US" w:eastAsia="ru-RU"/>
        </w:rPr>
      </w:pPr>
    </w:p>
    <w:p w14:paraId="2F8C0E56" w14:textId="77777777" w:rsidR="00240A99" w:rsidRDefault="00240A99" w:rsidP="00240A99">
      <w:pPr>
        <w:spacing w:after="0" w:line="240" w:lineRule="auto"/>
        <w:jc w:val="center"/>
        <w:rPr>
          <w:rFonts w:ascii="Times New Roman" w:eastAsia="Times New Roman" w:hAnsi="Times New Roman" w:cs="Times New Roman"/>
          <w:b/>
          <w:sz w:val="24"/>
          <w:szCs w:val="24"/>
          <w:lang w:eastAsia="ru-RU"/>
        </w:rPr>
      </w:pPr>
    </w:p>
    <w:p w14:paraId="2B0ECD77" w14:textId="77777777" w:rsidR="009A7E0E" w:rsidRDefault="009A7E0E" w:rsidP="00240A99">
      <w:pPr>
        <w:spacing w:after="0" w:line="240" w:lineRule="auto"/>
        <w:jc w:val="center"/>
        <w:rPr>
          <w:rFonts w:ascii="Times New Roman" w:eastAsia="Times New Roman" w:hAnsi="Times New Roman" w:cs="Times New Roman"/>
          <w:b/>
          <w:sz w:val="24"/>
          <w:szCs w:val="24"/>
          <w:lang w:eastAsia="ru-RU"/>
        </w:rPr>
      </w:pPr>
    </w:p>
    <w:p w14:paraId="71ED07FF" w14:textId="77777777" w:rsidR="009A7E0E" w:rsidRDefault="009A7E0E" w:rsidP="00240A99">
      <w:pPr>
        <w:spacing w:after="0" w:line="240" w:lineRule="auto"/>
        <w:jc w:val="center"/>
        <w:rPr>
          <w:rFonts w:ascii="Times New Roman" w:eastAsia="Times New Roman" w:hAnsi="Times New Roman" w:cs="Times New Roman"/>
          <w:b/>
          <w:sz w:val="24"/>
          <w:szCs w:val="24"/>
          <w:lang w:eastAsia="ru-RU"/>
        </w:rPr>
      </w:pPr>
    </w:p>
    <w:p w14:paraId="2D58C390" w14:textId="77777777" w:rsidR="009A7E0E" w:rsidRDefault="009A7E0E" w:rsidP="00240A99">
      <w:pPr>
        <w:spacing w:after="0" w:line="240" w:lineRule="auto"/>
        <w:jc w:val="center"/>
        <w:rPr>
          <w:rFonts w:ascii="Times New Roman" w:eastAsia="Times New Roman" w:hAnsi="Times New Roman" w:cs="Times New Roman"/>
          <w:b/>
          <w:sz w:val="24"/>
          <w:szCs w:val="24"/>
          <w:lang w:eastAsia="ru-RU"/>
        </w:rPr>
      </w:pPr>
    </w:p>
    <w:p w14:paraId="415343F4" w14:textId="77777777" w:rsidR="009A7E0E" w:rsidRDefault="009A7E0E" w:rsidP="00240A99">
      <w:pPr>
        <w:spacing w:after="0" w:line="240" w:lineRule="auto"/>
        <w:jc w:val="center"/>
        <w:rPr>
          <w:rFonts w:ascii="Times New Roman" w:eastAsia="Times New Roman" w:hAnsi="Times New Roman" w:cs="Times New Roman"/>
          <w:b/>
          <w:sz w:val="24"/>
          <w:szCs w:val="24"/>
          <w:lang w:eastAsia="ru-RU"/>
        </w:rPr>
      </w:pPr>
    </w:p>
    <w:p w14:paraId="3262BCE9" w14:textId="77777777" w:rsidR="00240A99" w:rsidRPr="00663E18" w:rsidRDefault="00240A99" w:rsidP="00663E18">
      <w:pPr>
        <w:spacing w:after="0" w:line="240" w:lineRule="auto"/>
        <w:rPr>
          <w:rFonts w:ascii="Times New Roman" w:eastAsia="Times New Roman" w:hAnsi="Times New Roman" w:cs="Times New Roman"/>
          <w:b/>
          <w:sz w:val="24"/>
          <w:szCs w:val="24"/>
          <w:lang w:eastAsia="ru-RU"/>
        </w:rPr>
      </w:pPr>
    </w:p>
    <w:p w14:paraId="10F6053F" w14:textId="77777777" w:rsidR="00240A99" w:rsidRPr="00663E18" w:rsidRDefault="00240A99" w:rsidP="00240A99">
      <w:pPr>
        <w:spacing w:after="0" w:line="240" w:lineRule="auto"/>
        <w:rPr>
          <w:rFonts w:ascii="Times New Roman" w:eastAsia="Times New Roman" w:hAnsi="Times New Roman" w:cs="Times New Roman"/>
          <w:b/>
          <w:sz w:val="28"/>
          <w:szCs w:val="28"/>
          <w:lang w:eastAsia="ru-RU"/>
        </w:rPr>
      </w:pPr>
    </w:p>
    <w:p w14:paraId="49340A1E"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6C74FEA2"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Пояснительная записка.</w:t>
      </w:r>
    </w:p>
    <w:p w14:paraId="5F596F9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51B76B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 xml:space="preserve">Повышение эффективности физического воспитания детей дошкольного возраста чрезвычайно важно, так как именно в этом возрасте закладываются основы физического развития человека. </w:t>
      </w:r>
    </w:p>
    <w:p w14:paraId="09A6D39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Необходимость работы в данном направлении возникла по ряду причин:</w:t>
      </w:r>
    </w:p>
    <w:p w14:paraId="600FA0F7" w14:textId="77777777" w:rsidR="00240A99" w:rsidRPr="00663E18" w:rsidRDefault="00240A99" w:rsidP="00240A99">
      <w:pPr>
        <w:numPr>
          <w:ilvl w:val="0"/>
          <w:numId w:val="1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недостаточная двигательная активность детей в течение дня, (особенно в холодный период года)</w:t>
      </w:r>
      <w:r w:rsidR="003B7CBA" w:rsidRPr="00663E18">
        <w:rPr>
          <w:rFonts w:ascii="Times New Roman" w:eastAsia="Times New Roman" w:hAnsi="Times New Roman" w:cs="Times New Roman"/>
          <w:sz w:val="28"/>
          <w:szCs w:val="28"/>
          <w:lang w:eastAsia="ru-RU"/>
        </w:rPr>
        <w:t>;</w:t>
      </w:r>
    </w:p>
    <w:p w14:paraId="529F1984" w14:textId="77777777" w:rsidR="00240A99" w:rsidRPr="00663E18" w:rsidRDefault="00240A99" w:rsidP="00240A99">
      <w:pPr>
        <w:numPr>
          <w:ilvl w:val="0"/>
          <w:numId w:val="1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большая загруженность статическими занятиями</w:t>
      </w:r>
      <w:r w:rsidR="003B7CBA" w:rsidRPr="00663E18">
        <w:rPr>
          <w:rFonts w:ascii="Times New Roman" w:eastAsia="Times New Roman" w:hAnsi="Times New Roman" w:cs="Times New Roman"/>
          <w:sz w:val="28"/>
          <w:szCs w:val="28"/>
          <w:lang w:eastAsia="ru-RU"/>
        </w:rPr>
        <w:t>;</w:t>
      </w:r>
    </w:p>
    <w:p w14:paraId="3CA2CB79" w14:textId="77777777" w:rsidR="00240A99" w:rsidRPr="00663E18" w:rsidRDefault="00240A99" w:rsidP="00240A99">
      <w:pPr>
        <w:numPr>
          <w:ilvl w:val="0"/>
          <w:numId w:val="1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желание реализовать себя в движении</w:t>
      </w:r>
      <w:r w:rsidR="003B7CBA" w:rsidRPr="00663E18">
        <w:rPr>
          <w:rFonts w:ascii="Times New Roman" w:eastAsia="Times New Roman" w:hAnsi="Times New Roman" w:cs="Times New Roman"/>
          <w:sz w:val="28"/>
          <w:szCs w:val="28"/>
          <w:lang w:eastAsia="ru-RU"/>
        </w:rPr>
        <w:t>;</w:t>
      </w:r>
    </w:p>
    <w:p w14:paraId="4C64B7B9" w14:textId="77777777" w:rsidR="00240A99" w:rsidRPr="00663E18" w:rsidRDefault="00240A99" w:rsidP="00240A99">
      <w:pPr>
        <w:numPr>
          <w:ilvl w:val="0"/>
          <w:numId w:val="1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недостаточность внимания в </w:t>
      </w:r>
      <w:r w:rsidR="00E96B2B" w:rsidRPr="00E96B2B">
        <w:rPr>
          <w:rFonts w:ascii="Times New Roman" w:eastAsia="Times New Roman" w:hAnsi="Times New Roman" w:cs="Times New Roman"/>
          <w:sz w:val="28"/>
          <w:szCs w:val="28"/>
          <w:lang w:eastAsia="ru-RU"/>
        </w:rPr>
        <w:t xml:space="preserve">примерной общеобразовательной программе дошкольного образования «От рождения до школы» (под редакцией Н.Е </w:t>
      </w:r>
      <w:proofErr w:type="spellStart"/>
      <w:r w:rsidR="00E96B2B" w:rsidRPr="00E96B2B">
        <w:rPr>
          <w:rFonts w:ascii="Times New Roman" w:eastAsia="Times New Roman" w:hAnsi="Times New Roman" w:cs="Times New Roman"/>
          <w:sz w:val="28"/>
          <w:szCs w:val="28"/>
          <w:lang w:eastAsia="ru-RU"/>
        </w:rPr>
        <w:t>Вераксы</w:t>
      </w:r>
      <w:proofErr w:type="spellEnd"/>
      <w:r w:rsidR="00E96B2B" w:rsidRPr="00E96B2B">
        <w:rPr>
          <w:rFonts w:ascii="Times New Roman" w:eastAsia="Times New Roman" w:hAnsi="Times New Roman" w:cs="Times New Roman"/>
          <w:sz w:val="28"/>
          <w:szCs w:val="28"/>
          <w:lang w:eastAsia="ru-RU"/>
        </w:rPr>
        <w:t>, Т.С. Комаровой, М.А. Васильевой)</w:t>
      </w:r>
      <w:r w:rsidRPr="00E96B2B">
        <w:rPr>
          <w:rFonts w:ascii="Times New Roman" w:eastAsia="Times New Roman" w:hAnsi="Times New Roman" w:cs="Times New Roman"/>
          <w:sz w:val="28"/>
          <w:szCs w:val="28"/>
          <w:lang w:eastAsia="ru-RU"/>
        </w:rPr>
        <w:t xml:space="preserve"> </w:t>
      </w:r>
      <w:r w:rsidRPr="00663E18">
        <w:rPr>
          <w:rFonts w:ascii="Times New Roman" w:eastAsia="Times New Roman" w:hAnsi="Times New Roman" w:cs="Times New Roman"/>
          <w:sz w:val="28"/>
          <w:szCs w:val="28"/>
          <w:lang w:eastAsia="ru-RU"/>
        </w:rPr>
        <w:t>игровым видам спорта, обучению детей игре в баскетбол, футбол, волейбол</w:t>
      </w:r>
      <w:r w:rsidR="003B7CBA" w:rsidRPr="00663E18">
        <w:rPr>
          <w:rFonts w:ascii="Times New Roman" w:eastAsia="Times New Roman" w:hAnsi="Times New Roman" w:cs="Times New Roman"/>
          <w:sz w:val="28"/>
          <w:szCs w:val="28"/>
          <w:lang w:eastAsia="ru-RU"/>
        </w:rPr>
        <w:t>;</w:t>
      </w:r>
    </w:p>
    <w:p w14:paraId="4EE91B15" w14:textId="77777777" w:rsidR="00240A99" w:rsidRPr="00663E18" w:rsidRDefault="00240A99" w:rsidP="00240A99">
      <w:pPr>
        <w:numPr>
          <w:ilvl w:val="0"/>
          <w:numId w:val="1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желание родителей видеть ребенка физически совершенным: развитым, здоровым, активным</w:t>
      </w:r>
      <w:r w:rsidR="003B7CBA" w:rsidRPr="00663E18">
        <w:rPr>
          <w:rFonts w:ascii="Times New Roman" w:eastAsia="Times New Roman" w:hAnsi="Times New Roman" w:cs="Times New Roman"/>
          <w:sz w:val="28"/>
          <w:szCs w:val="28"/>
          <w:lang w:eastAsia="ru-RU"/>
        </w:rPr>
        <w:t>.</w:t>
      </w:r>
    </w:p>
    <w:p w14:paraId="5FC0DD87" w14:textId="77777777" w:rsidR="00240A99" w:rsidRPr="00663E18" w:rsidRDefault="00240A99" w:rsidP="003B7CBA">
      <w:pPr>
        <w:spacing w:after="0" w:line="240" w:lineRule="auto"/>
        <w:ind w:firstLine="360"/>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Одним из путей совершенствования физического воспитания в нашем ДОУ – применении известных и хорошо зарекомендовавших себя средств физического воспитания: спортивных игр (баскетбол, футбол, волейбол и др.)</w:t>
      </w:r>
      <w:r w:rsidRPr="00663E18">
        <w:rPr>
          <w:rFonts w:ascii="Times New Roman" w:eastAsia="Times New Roman" w:hAnsi="Times New Roman" w:cs="Times New Roman"/>
          <w:sz w:val="28"/>
          <w:szCs w:val="28"/>
          <w:lang w:eastAsia="ru-RU"/>
        </w:rPr>
        <w:tab/>
      </w:r>
    </w:p>
    <w:p w14:paraId="04FF6946" w14:textId="77777777" w:rsidR="00240A99" w:rsidRPr="00663E18" w:rsidRDefault="00240A99" w:rsidP="003B7CBA">
      <w:pPr>
        <w:spacing w:after="0" w:line="240" w:lineRule="auto"/>
        <w:ind w:firstLine="360"/>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Программа   полностью построена на подвижных играх с элементами спорта и игровых упражнениях. Игры, игровые упражнения, включающие самые разнообразные двигательные действия, создают целостную систему обучения, доступную для взрослых и детей.</w:t>
      </w:r>
    </w:p>
    <w:p w14:paraId="5576651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A11FCB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F183FD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055C24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50B910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7C6EAC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52A4B42" w14:textId="77777777" w:rsidR="009A7E0E" w:rsidRPr="00663E18" w:rsidRDefault="009A7E0E" w:rsidP="00240A99">
      <w:pPr>
        <w:spacing w:after="0" w:line="240" w:lineRule="auto"/>
        <w:jc w:val="both"/>
        <w:rPr>
          <w:rFonts w:ascii="Times New Roman" w:eastAsia="Times New Roman" w:hAnsi="Times New Roman" w:cs="Times New Roman"/>
          <w:sz w:val="28"/>
          <w:szCs w:val="28"/>
          <w:lang w:eastAsia="ru-RU"/>
        </w:rPr>
      </w:pPr>
    </w:p>
    <w:p w14:paraId="0295F0D5" w14:textId="77777777" w:rsidR="009A7E0E" w:rsidRPr="00663E18" w:rsidRDefault="009A7E0E" w:rsidP="00240A99">
      <w:pPr>
        <w:spacing w:after="0" w:line="240" w:lineRule="auto"/>
        <w:jc w:val="both"/>
        <w:rPr>
          <w:rFonts w:ascii="Times New Roman" w:eastAsia="Times New Roman" w:hAnsi="Times New Roman" w:cs="Times New Roman"/>
          <w:sz w:val="28"/>
          <w:szCs w:val="28"/>
          <w:lang w:eastAsia="ru-RU"/>
        </w:rPr>
      </w:pPr>
    </w:p>
    <w:p w14:paraId="4D44C44A" w14:textId="77777777" w:rsidR="009A7E0E" w:rsidRPr="00663E18" w:rsidRDefault="009A7E0E" w:rsidP="00240A99">
      <w:pPr>
        <w:spacing w:after="0" w:line="240" w:lineRule="auto"/>
        <w:jc w:val="both"/>
        <w:rPr>
          <w:rFonts w:ascii="Times New Roman" w:eastAsia="Times New Roman" w:hAnsi="Times New Roman" w:cs="Times New Roman"/>
          <w:sz w:val="28"/>
          <w:szCs w:val="28"/>
          <w:lang w:eastAsia="ru-RU"/>
        </w:rPr>
      </w:pPr>
    </w:p>
    <w:p w14:paraId="622B2B77" w14:textId="77777777" w:rsidR="009A7E0E" w:rsidRPr="00663E18" w:rsidRDefault="009A7E0E" w:rsidP="00240A99">
      <w:pPr>
        <w:spacing w:after="0" w:line="240" w:lineRule="auto"/>
        <w:jc w:val="both"/>
        <w:rPr>
          <w:rFonts w:ascii="Times New Roman" w:eastAsia="Times New Roman" w:hAnsi="Times New Roman" w:cs="Times New Roman"/>
          <w:sz w:val="28"/>
          <w:szCs w:val="28"/>
          <w:lang w:eastAsia="ru-RU"/>
        </w:rPr>
      </w:pPr>
    </w:p>
    <w:p w14:paraId="2D2F6A3E"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0F0BA996"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4D75A9E5"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36039E31"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43D89C23"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67EAB87D"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32B48215"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51EF1DF8" w14:textId="77777777" w:rsidR="009A7E0E" w:rsidRDefault="009A7E0E" w:rsidP="00240A99">
      <w:pPr>
        <w:spacing w:after="0" w:line="240" w:lineRule="auto"/>
        <w:jc w:val="both"/>
        <w:rPr>
          <w:rFonts w:ascii="Times New Roman" w:eastAsia="Times New Roman" w:hAnsi="Times New Roman" w:cs="Times New Roman"/>
          <w:sz w:val="24"/>
          <w:szCs w:val="24"/>
          <w:lang w:eastAsia="ru-RU"/>
        </w:rPr>
      </w:pPr>
    </w:p>
    <w:p w14:paraId="5D5D91BA" w14:textId="77777777" w:rsidR="009A7E0E" w:rsidRPr="009A7E0E" w:rsidRDefault="009A7E0E" w:rsidP="00240A99">
      <w:pPr>
        <w:spacing w:after="0" w:line="240" w:lineRule="auto"/>
        <w:jc w:val="both"/>
        <w:rPr>
          <w:rFonts w:ascii="Times New Roman" w:eastAsia="Times New Roman" w:hAnsi="Times New Roman" w:cs="Times New Roman"/>
          <w:sz w:val="24"/>
          <w:szCs w:val="24"/>
          <w:lang w:eastAsia="ru-RU"/>
        </w:rPr>
      </w:pPr>
    </w:p>
    <w:p w14:paraId="69AC7638" w14:textId="77777777" w:rsidR="00240A99" w:rsidRPr="009A7E0E" w:rsidRDefault="00240A99" w:rsidP="00240A99">
      <w:pPr>
        <w:spacing w:after="0" w:line="240" w:lineRule="auto"/>
        <w:jc w:val="both"/>
        <w:rPr>
          <w:rFonts w:ascii="Times New Roman" w:eastAsia="Times New Roman" w:hAnsi="Times New Roman" w:cs="Times New Roman"/>
          <w:sz w:val="24"/>
          <w:szCs w:val="24"/>
          <w:lang w:eastAsia="ru-RU"/>
        </w:rPr>
      </w:pPr>
    </w:p>
    <w:p w14:paraId="18402088" w14:textId="77777777" w:rsidR="00EE6775" w:rsidRDefault="00EE6775" w:rsidP="00663E18">
      <w:pPr>
        <w:tabs>
          <w:tab w:val="center" w:pos="4677"/>
          <w:tab w:val="left" w:pos="6555"/>
        </w:tabs>
        <w:spacing w:after="0" w:line="240" w:lineRule="auto"/>
        <w:rPr>
          <w:rFonts w:ascii="Times New Roman" w:eastAsia="Times New Roman" w:hAnsi="Times New Roman" w:cs="Times New Roman"/>
          <w:b/>
          <w:sz w:val="24"/>
          <w:szCs w:val="24"/>
          <w:lang w:eastAsia="ru-RU"/>
        </w:rPr>
      </w:pPr>
    </w:p>
    <w:p w14:paraId="6F2CC13E" w14:textId="77777777" w:rsidR="00EE6775" w:rsidRPr="00663E18" w:rsidRDefault="00EE6775" w:rsidP="003B7CBA">
      <w:pPr>
        <w:tabs>
          <w:tab w:val="center" w:pos="4677"/>
          <w:tab w:val="left" w:pos="6555"/>
        </w:tabs>
        <w:spacing w:after="0" w:line="240" w:lineRule="auto"/>
        <w:jc w:val="center"/>
        <w:rPr>
          <w:rFonts w:ascii="Times New Roman" w:eastAsia="Times New Roman" w:hAnsi="Times New Roman" w:cs="Times New Roman"/>
          <w:b/>
          <w:sz w:val="28"/>
          <w:szCs w:val="28"/>
          <w:lang w:eastAsia="ru-RU"/>
        </w:rPr>
      </w:pPr>
    </w:p>
    <w:p w14:paraId="22FE5E70" w14:textId="77777777" w:rsidR="00240A99" w:rsidRPr="00663E18" w:rsidRDefault="00240A99" w:rsidP="003B7CBA">
      <w:pPr>
        <w:tabs>
          <w:tab w:val="center" w:pos="4677"/>
          <w:tab w:val="left" w:pos="6555"/>
        </w:tabs>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Новизна программы.</w:t>
      </w:r>
    </w:p>
    <w:p w14:paraId="1379AC5B"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3DD5E557"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Развитие физических способностей детей осуществляется в интеграции учебно-воспитательного процесса и кружковой работы.</w:t>
      </w:r>
    </w:p>
    <w:p w14:paraId="51CC22FB"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Особое внимание уделяется формированию двигательных навыков и закреплению на основе высокой степени повторяемости и оптимальной последовательности способам владения мячом: ведение, броски, передачи, обманные движения и т.п.</w:t>
      </w:r>
    </w:p>
    <w:p w14:paraId="1F66D200" w14:textId="35CA4F30"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 xml:space="preserve">Занятия проводятся эмоционально, с большим использованием игровых упражнений с мячом, игр с предметами, что позволяет дольше поддерживать интерес детей, повышать </w:t>
      </w:r>
      <w:r w:rsidR="00E03598" w:rsidRPr="00663E18">
        <w:rPr>
          <w:rFonts w:ascii="Times New Roman" w:eastAsia="Times New Roman" w:hAnsi="Times New Roman" w:cs="Times New Roman"/>
          <w:sz w:val="28"/>
          <w:szCs w:val="28"/>
          <w:lang w:eastAsia="ru-RU"/>
        </w:rPr>
        <w:t>эффективность и</w:t>
      </w:r>
      <w:r w:rsidRPr="00663E18">
        <w:rPr>
          <w:rFonts w:ascii="Times New Roman" w:eastAsia="Times New Roman" w:hAnsi="Times New Roman" w:cs="Times New Roman"/>
          <w:sz w:val="28"/>
          <w:szCs w:val="28"/>
          <w:lang w:eastAsia="ru-RU"/>
        </w:rPr>
        <w:t xml:space="preserve"> точность выполнения упражнений с мячом.</w:t>
      </w:r>
    </w:p>
    <w:p w14:paraId="4693032C"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Содержание программы сориентировано на создание у детей хорошей физической подготовки, воспитание нравственно-волевых, моральных качеств, чувства коллективизма.</w:t>
      </w:r>
    </w:p>
    <w:p w14:paraId="10ED792B"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p>
    <w:p w14:paraId="014E135C"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Отличительные особенности программы</w:t>
      </w:r>
    </w:p>
    <w:p w14:paraId="2B494E6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36514558"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ab/>
        <w:t>Данная программа модифицированная, базируется на ведущих теоретических идеях следующих программ:</w:t>
      </w:r>
    </w:p>
    <w:p w14:paraId="66DE1F57"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«Старт», Л.В. Яковлева, Р.А. Юдина;</w:t>
      </w:r>
    </w:p>
    <w:p w14:paraId="72653102"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«Программа Олимпийского образования дошкольников», И.А. Филиппова;</w:t>
      </w:r>
    </w:p>
    <w:p w14:paraId="2F1602DA"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«Играйте на здоровье» (Волошина Л.Н., Новичкова Л.В.);</w:t>
      </w:r>
    </w:p>
    <w:p w14:paraId="7A783909"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 Современные </w:t>
      </w:r>
      <w:proofErr w:type="spellStart"/>
      <w:r w:rsidRPr="00663E18">
        <w:rPr>
          <w:rFonts w:ascii="Times New Roman" w:eastAsia="Times New Roman" w:hAnsi="Times New Roman" w:cs="Times New Roman"/>
          <w:sz w:val="28"/>
          <w:szCs w:val="28"/>
          <w:lang w:eastAsia="ru-RU"/>
        </w:rPr>
        <w:t>здоровьесберегающие</w:t>
      </w:r>
      <w:proofErr w:type="spellEnd"/>
      <w:r w:rsidRPr="00663E18">
        <w:rPr>
          <w:rFonts w:ascii="Times New Roman" w:eastAsia="Times New Roman" w:hAnsi="Times New Roman" w:cs="Times New Roman"/>
          <w:sz w:val="28"/>
          <w:szCs w:val="28"/>
          <w:lang w:eastAsia="ru-RU"/>
        </w:rPr>
        <w:t xml:space="preserve"> технологии, разработчики В.Л. </w:t>
      </w:r>
      <w:proofErr w:type="spellStart"/>
      <w:r w:rsidRPr="00663E18">
        <w:rPr>
          <w:rFonts w:ascii="Times New Roman" w:eastAsia="Times New Roman" w:hAnsi="Times New Roman" w:cs="Times New Roman"/>
          <w:sz w:val="28"/>
          <w:szCs w:val="28"/>
          <w:lang w:eastAsia="ru-RU"/>
        </w:rPr>
        <w:t>Старковскова</w:t>
      </w:r>
      <w:proofErr w:type="spellEnd"/>
      <w:r w:rsidRPr="00663E18">
        <w:rPr>
          <w:rFonts w:ascii="Times New Roman" w:eastAsia="Times New Roman" w:hAnsi="Times New Roman" w:cs="Times New Roman"/>
          <w:sz w:val="28"/>
          <w:szCs w:val="28"/>
          <w:lang w:eastAsia="ru-RU"/>
        </w:rPr>
        <w:t xml:space="preserve">, А.С. Галанова, Т.А. Куценко; </w:t>
      </w:r>
    </w:p>
    <w:p w14:paraId="71311849"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 Технология «Обучение детей дошкольного возраста игре в баскетбол» </w:t>
      </w:r>
    </w:p>
    <w:p w14:paraId="037D98D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Адашкявичене</w:t>
      </w:r>
      <w:proofErr w:type="spellEnd"/>
      <w:r w:rsidRPr="00663E18">
        <w:rPr>
          <w:rFonts w:ascii="Times New Roman" w:eastAsia="Times New Roman" w:hAnsi="Times New Roman" w:cs="Times New Roman"/>
          <w:sz w:val="28"/>
          <w:szCs w:val="28"/>
          <w:lang w:eastAsia="ru-RU"/>
        </w:rPr>
        <w:t xml:space="preserve"> Э.Й.</w:t>
      </w:r>
    </w:p>
    <w:p w14:paraId="045D2E60" w14:textId="5719DAE0" w:rsidR="00240A99" w:rsidRPr="00663E18" w:rsidRDefault="00240A99" w:rsidP="00240A99">
      <w:pPr>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sz w:val="28"/>
          <w:szCs w:val="28"/>
          <w:lang w:eastAsia="ru-RU"/>
        </w:rPr>
        <w:tab/>
        <w:t xml:space="preserve">Детский сад работает по </w:t>
      </w:r>
      <w:r w:rsidR="00E96B2B" w:rsidRPr="00E96B2B">
        <w:rPr>
          <w:rFonts w:ascii="Times New Roman" w:eastAsia="Times New Roman" w:hAnsi="Times New Roman" w:cs="Times New Roman"/>
          <w:sz w:val="28"/>
          <w:szCs w:val="28"/>
          <w:lang w:eastAsia="ru-RU"/>
        </w:rPr>
        <w:t xml:space="preserve">примерной общеобразовательной программе дошкольного образования «От рождения до школы» (под редакцией Н.Е </w:t>
      </w:r>
      <w:proofErr w:type="spellStart"/>
      <w:r w:rsidR="00E96B2B" w:rsidRPr="00E96B2B">
        <w:rPr>
          <w:rFonts w:ascii="Times New Roman" w:eastAsia="Times New Roman" w:hAnsi="Times New Roman" w:cs="Times New Roman"/>
          <w:sz w:val="28"/>
          <w:szCs w:val="28"/>
          <w:lang w:eastAsia="ru-RU"/>
        </w:rPr>
        <w:t>Вераксы</w:t>
      </w:r>
      <w:proofErr w:type="spellEnd"/>
      <w:r w:rsidR="00E96B2B" w:rsidRPr="00E96B2B">
        <w:rPr>
          <w:rFonts w:ascii="Times New Roman" w:eastAsia="Times New Roman" w:hAnsi="Times New Roman" w:cs="Times New Roman"/>
          <w:sz w:val="28"/>
          <w:szCs w:val="28"/>
          <w:lang w:eastAsia="ru-RU"/>
        </w:rPr>
        <w:t xml:space="preserve">, Т.С. Комаровой, М.А. </w:t>
      </w:r>
      <w:r w:rsidR="00E03598" w:rsidRPr="00E96B2B">
        <w:rPr>
          <w:rFonts w:ascii="Times New Roman" w:eastAsia="Times New Roman" w:hAnsi="Times New Roman" w:cs="Times New Roman"/>
          <w:sz w:val="28"/>
          <w:szCs w:val="28"/>
          <w:lang w:eastAsia="ru-RU"/>
        </w:rPr>
        <w:t>Васильевой)</w:t>
      </w:r>
      <w:r w:rsidR="00E03598" w:rsidRPr="00663E18">
        <w:rPr>
          <w:rFonts w:ascii="Times New Roman" w:eastAsia="Times New Roman" w:hAnsi="Times New Roman" w:cs="Times New Roman"/>
          <w:color w:val="000000"/>
          <w:sz w:val="28"/>
          <w:szCs w:val="28"/>
          <w:lang w:eastAsia="ru-RU"/>
        </w:rPr>
        <w:t xml:space="preserve"> </w:t>
      </w:r>
      <w:r w:rsidR="00E03598" w:rsidRPr="00663E18">
        <w:rPr>
          <w:rFonts w:ascii="Times New Roman" w:eastAsia="Times New Roman" w:hAnsi="Times New Roman" w:cs="Times New Roman"/>
          <w:color w:val="000000"/>
          <w:sz w:val="28"/>
          <w:szCs w:val="28"/>
          <w:lang w:eastAsia="ru-RU"/>
        </w:rPr>
        <w:tab/>
      </w:r>
      <w:r w:rsidR="00E96B2B">
        <w:rPr>
          <w:rFonts w:ascii="Times New Roman" w:eastAsia="Times New Roman" w:hAnsi="Times New Roman" w:cs="Times New Roman"/>
          <w:color w:val="000000"/>
          <w:sz w:val="28"/>
          <w:szCs w:val="28"/>
          <w:lang w:eastAsia="ru-RU"/>
        </w:rPr>
        <w:t xml:space="preserve">, которая </w:t>
      </w:r>
      <w:r w:rsidRPr="00663E18">
        <w:rPr>
          <w:rFonts w:ascii="Times New Roman" w:eastAsia="Times New Roman" w:hAnsi="Times New Roman" w:cs="Times New Roman"/>
          <w:color w:val="000000"/>
          <w:sz w:val="28"/>
          <w:szCs w:val="28"/>
          <w:lang w:eastAsia="ru-RU"/>
        </w:rPr>
        <w:t>обеспечивает</w:t>
      </w:r>
      <w:r w:rsidR="003F3EE9" w:rsidRPr="00663E18">
        <w:rPr>
          <w:rFonts w:ascii="Times New Roman" w:eastAsia="Times New Roman" w:hAnsi="Times New Roman" w:cs="Times New Roman"/>
          <w:color w:val="000000"/>
          <w:sz w:val="28"/>
          <w:szCs w:val="28"/>
          <w:lang w:eastAsia="ru-RU"/>
        </w:rPr>
        <w:t>:</w:t>
      </w:r>
    </w:p>
    <w:p w14:paraId="05C8CA2F" w14:textId="77777777" w:rsidR="00240A99" w:rsidRPr="00663E18" w:rsidRDefault="00240A99" w:rsidP="00240A99">
      <w:pPr>
        <w:numPr>
          <w:ilvl w:val="0"/>
          <w:numId w:val="1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color w:val="000000"/>
          <w:sz w:val="28"/>
          <w:szCs w:val="28"/>
          <w:lang w:eastAsia="ru-RU"/>
        </w:rPr>
        <w:t>всестороннее развитие личности в процессе физического воспитания ребенка на основе его психофизиологических особенностей и природных двигательных задатков</w:t>
      </w:r>
      <w:r w:rsidR="003F3EE9" w:rsidRPr="00663E18">
        <w:rPr>
          <w:rFonts w:ascii="Times New Roman" w:eastAsia="Times New Roman" w:hAnsi="Times New Roman" w:cs="Times New Roman"/>
          <w:color w:val="000000"/>
          <w:sz w:val="28"/>
          <w:szCs w:val="28"/>
          <w:lang w:eastAsia="ru-RU"/>
        </w:rPr>
        <w:t>;</w:t>
      </w:r>
    </w:p>
    <w:p w14:paraId="03010E1F" w14:textId="77777777" w:rsidR="00240A99" w:rsidRPr="00663E18" w:rsidRDefault="00240A99" w:rsidP="00240A99">
      <w:pPr>
        <w:numPr>
          <w:ilvl w:val="0"/>
          <w:numId w:val="1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color w:val="000000"/>
          <w:sz w:val="28"/>
          <w:szCs w:val="28"/>
          <w:lang w:eastAsia="ru-RU"/>
        </w:rPr>
        <w:t>способствует личной заинтересованности детей в самостоятельном совершенствовании своих результатов</w:t>
      </w:r>
      <w:r w:rsidR="003F3EE9" w:rsidRPr="00663E18">
        <w:rPr>
          <w:rFonts w:ascii="Times New Roman" w:eastAsia="Times New Roman" w:hAnsi="Times New Roman" w:cs="Times New Roman"/>
          <w:color w:val="000000"/>
          <w:sz w:val="28"/>
          <w:szCs w:val="28"/>
          <w:lang w:eastAsia="ru-RU"/>
        </w:rPr>
        <w:t>;</w:t>
      </w:r>
    </w:p>
    <w:p w14:paraId="5A8772B5" w14:textId="77777777" w:rsidR="00240A99" w:rsidRPr="00663E18" w:rsidRDefault="00240A99" w:rsidP="00240A99">
      <w:pPr>
        <w:numPr>
          <w:ilvl w:val="0"/>
          <w:numId w:val="1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color w:val="000000"/>
          <w:sz w:val="28"/>
          <w:szCs w:val="28"/>
          <w:lang w:eastAsia="ru-RU"/>
        </w:rPr>
        <w:t>создает оптимальные условия (специфичные для дошкольников) для реализации творческой активности</w:t>
      </w:r>
      <w:r w:rsidR="003F3EE9" w:rsidRPr="00663E18">
        <w:rPr>
          <w:rFonts w:ascii="Times New Roman" w:eastAsia="Times New Roman" w:hAnsi="Times New Roman" w:cs="Times New Roman"/>
          <w:color w:val="000000"/>
          <w:sz w:val="28"/>
          <w:szCs w:val="28"/>
          <w:lang w:eastAsia="ru-RU"/>
        </w:rPr>
        <w:t>.</w:t>
      </w:r>
    </w:p>
    <w:p w14:paraId="1948737C" w14:textId="01D52456" w:rsidR="00240A99" w:rsidRPr="00663E18" w:rsidRDefault="00240A99" w:rsidP="003F3EE9">
      <w:pPr>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Положительная эмоциональная окрашенность физической деятельности детей (умение владеть мячом) и руководителя обеспечивает комфортную обстановку на занятиях и укрепляет желание дальнейшей работы. Смена видов действия с </w:t>
      </w:r>
      <w:r w:rsidR="00E03598" w:rsidRPr="00663E18">
        <w:rPr>
          <w:rFonts w:ascii="Times New Roman" w:eastAsia="Times New Roman" w:hAnsi="Times New Roman" w:cs="Times New Roman"/>
          <w:color w:val="000000"/>
          <w:sz w:val="28"/>
          <w:szCs w:val="28"/>
          <w:lang w:eastAsia="ru-RU"/>
        </w:rPr>
        <w:t>мячом, использование</w:t>
      </w:r>
      <w:r w:rsidRPr="00663E18">
        <w:rPr>
          <w:rFonts w:ascii="Times New Roman" w:eastAsia="Times New Roman" w:hAnsi="Times New Roman" w:cs="Times New Roman"/>
          <w:color w:val="000000"/>
          <w:sz w:val="28"/>
          <w:szCs w:val="28"/>
          <w:lang w:eastAsia="ru-RU"/>
        </w:rPr>
        <w:t xml:space="preserve"> различных дополнительных игровых приемов с разной физической нагрузкой сосредотачивает внимание детей, дисциплинирует и, снимает напряжение.</w:t>
      </w:r>
    </w:p>
    <w:p w14:paraId="0B830B7B" w14:textId="77777777" w:rsidR="00240A99" w:rsidRPr="00663E18" w:rsidRDefault="00240A99" w:rsidP="00240A99">
      <w:pPr>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lastRenderedPageBreak/>
        <w:tab/>
        <w:t>Программа представляет собой систему, позволяющую научить ребенка свободно владеть мячом, передвигаться с ним по площадке в различных направлениях, развитие скоростных качеств, преодоление контакта с противником и создание условий для завершающего броска по кольцу.</w:t>
      </w:r>
    </w:p>
    <w:p w14:paraId="3D5C2056" w14:textId="77777777" w:rsidR="00240A99" w:rsidRPr="00663E18" w:rsidRDefault="00240A99" w:rsidP="00240A99">
      <w:pPr>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ab/>
        <w:t>Программа предусматривает как индивидуальное умение владения с мячом, так и действие в микрокомандах – парами, тройками, пятерками.</w:t>
      </w:r>
    </w:p>
    <w:p w14:paraId="125154FE" w14:textId="664C3609" w:rsidR="00240A99" w:rsidRPr="00663E18" w:rsidRDefault="00240A99" w:rsidP="00240A99">
      <w:pPr>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ab/>
        <w:t xml:space="preserve">Перспективное планирование обеспечивает освоение программного </w:t>
      </w:r>
      <w:r w:rsidR="00E03598" w:rsidRPr="00663E18">
        <w:rPr>
          <w:rFonts w:ascii="Times New Roman" w:eastAsia="Times New Roman" w:hAnsi="Times New Roman" w:cs="Times New Roman"/>
          <w:color w:val="000000"/>
          <w:sz w:val="28"/>
          <w:szCs w:val="28"/>
          <w:lang w:eastAsia="ru-RU"/>
        </w:rPr>
        <w:t>материала в</w:t>
      </w:r>
      <w:r w:rsidRPr="00663E18">
        <w:rPr>
          <w:rFonts w:ascii="Times New Roman" w:eastAsia="Times New Roman" w:hAnsi="Times New Roman" w:cs="Times New Roman"/>
          <w:color w:val="000000"/>
          <w:sz w:val="28"/>
          <w:szCs w:val="28"/>
          <w:lang w:eastAsia="ru-RU"/>
        </w:rPr>
        <w:t xml:space="preserve"> определенной последовательности. Повторяемость занятий позволяет закреплять умения и навыки.</w:t>
      </w:r>
    </w:p>
    <w:p w14:paraId="55364E44" w14:textId="372627B4" w:rsidR="00240A99" w:rsidRPr="00663E18" w:rsidRDefault="00240A99" w:rsidP="003F3EE9">
      <w:pPr>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Принимая во внимание </w:t>
      </w:r>
      <w:r w:rsidR="00E03598" w:rsidRPr="00663E18">
        <w:rPr>
          <w:rFonts w:ascii="Times New Roman" w:eastAsia="Times New Roman" w:hAnsi="Times New Roman" w:cs="Times New Roman"/>
          <w:color w:val="000000"/>
          <w:sz w:val="28"/>
          <w:szCs w:val="28"/>
          <w:lang w:eastAsia="ru-RU"/>
        </w:rPr>
        <w:t>необходимость индивидуальной и</w:t>
      </w:r>
      <w:r w:rsidRPr="00663E18">
        <w:rPr>
          <w:rFonts w:ascii="Times New Roman" w:eastAsia="Times New Roman" w:hAnsi="Times New Roman" w:cs="Times New Roman"/>
          <w:color w:val="000000"/>
          <w:sz w:val="28"/>
          <w:szCs w:val="28"/>
          <w:lang w:eastAsia="ru-RU"/>
        </w:rPr>
        <w:t xml:space="preserve"> коллективной работы с детьми, распределение программного материала можно считать примерным.</w:t>
      </w:r>
    </w:p>
    <w:p w14:paraId="1F65772C" w14:textId="77777777" w:rsidR="009A7E0E" w:rsidRPr="00663E18" w:rsidRDefault="00240A99" w:rsidP="009A7E0E">
      <w:pPr>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Данная программа составлена с учетом особенностей развития детей старшего дошкольного возраста.</w:t>
      </w:r>
    </w:p>
    <w:p w14:paraId="12999F1D" w14:textId="77777777" w:rsidR="00240A99" w:rsidRPr="00663E18" w:rsidRDefault="00240A99" w:rsidP="00240A99">
      <w:pPr>
        <w:spacing w:after="0" w:line="240" w:lineRule="auto"/>
        <w:jc w:val="both"/>
        <w:rPr>
          <w:rFonts w:ascii="Times New Roman" w:eastAsia="Times New Roman" w:hAnsi="Times New Roman" w:cs="Times New Roman"/>
          <w:color w:val="000000"/>
          <w:sz w:val="28"/>
          <w:szCs w:val="28"/>
          <w:lang w:eastAsia="ru-RU"/>
        </w:rPr>
      </w:pPr>
    </w:p>
    <w:p w14:paraId="2A79E3FE" w14:textId="77777777" w:rsidR="00240A99" w:rsidRPr="00663E18" w:rsidRDefault="00240A99" w:rsidP="00240A99">
      <w:pPr>
        <w:spacing w:after="0" w:line="240" w:lineRule="auto"/>
        <w:jc w:val="both"/>
        <w:rPr>
          <w:rFonts w:ascii="Times New Roman" w:eastAsia="Times New Roman" w:hAnsi="Times New Roman" w:cs="Times New Roman"/>
          <w:b/>
          <w:color w:val="000000"/>
          <w:sz w:val="28"/>
          <w:szCs w:val="28"/>
          <w:lang w:eastAsia="ru-RU"/>
        </w:rPr>
      </w:pPr>
    </w:p>
    <w:p w14:paraId="212C538D" w14:textId="77777777" w:rsidR="00240A99" w:rsidRPr="00663E18" w:rsidRDefault="00240A99" w:rsidP="003F3EE9">
      <w:pPr>
        <w:spacing w:after="0" w:line="240" w:lineRule="auto"/>
        <w:jc w:val="center"/>
        <w:rPr>
          <w:rFonts w:ascii="Times New Roman" w:eastAsia="Times New Roman" w:hAnsi="Times New Roman" w:cs="Times New Roman"/>
          <w:b/>
          <w:color w:val="000000"/>
          <w:sz w:val="28"/>
          <w:szCs w:val="28"/>
          <w:lang w:eastAsia="ru-RU"/>
        </w:rPr>
      </w:pPr>
      <w:r w:rsidRPr="00663E18">
        <w:rPr>
          <w:rFonts w:ascii="Times New Roman" w:eastAsia="Times New Roman" w:hAnsi="Times New Roman" w:cs="Times New Roman"/>
          <w:b/>
          <w:color w:val="000000"/>
          <w:sz w:val="28"/>
          <w:szCs w:val="28"/>
          <w:lang w:eastAsia="ru-RU"/>
        </w:rPr>
        <w:t>Актуальность и педагогическая целесообразность программы</w:t>
      </w:r>
    </w:p>
    <w:p w14:paraId="3C8E1E9E" w14:textId="77777777" w:rsidR="00240A99" w:rsidRPr="00663E18" w:rsidRDefault="00240A99" w:rsidP="00240A99">
      <w:pPr>
        <w:spacing w:after="0" w:line="240" w:lineRule="auto"/>
        <w:jc w:val="both"/>
        <w:rPr>
          <w:rFonts w:ascii="Times New Roman" w:eastAsia="Times New Roman" w:hAnsi="Times New Roman" w:cs="Times New Roman"/>
          <w:b/>
          <w:color w:val="000000"/>
          <w:sz w:val="28"/>
          <w:szCs w:val="28"/>
          <w:lang w:eastAsia="ru-RU"/>
        </w:rPr>
      </w:pPr>
    </w:p>
    <w:p w14:paraId="3339576F" w14:textId="5CA50F3C"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    Актуальность данного направления в работе с детьми-дошкольн</w:t>
      </w:r>
      <w:r w:rsidR="00EE6775" w:rsidRPr="00663E18">
        <w:rPr>
          <w:rFonts w:ascii="Times New Roman" w:eastAsia="Times New Roman" w:hAnsi="Times New Roman" w:cs="Times New Roman"/>
          <w:color w:val="000000"/>
          <w:sz w:val="28"/>
          <w:szCs w:val="28"/>
          <w:lang w:eastAsia="ru-RU"/>
        </w:rPr>
        <w:t xml:space="preserve">иками обуславливается тем, </w:t>
      </w:r>
      <w:r w:rsidR="00E03598" w:rsidRPr="00663E18">
        <w:rPr>
          <w:rFonts w:ascii="Times New Roman" w:eastAsia="Times New Roman" w:hAnsi="Times New Roman" w:cs="Times New Roman"/>
          <w:color w:val="000000"/>
          <w:sz w:val="28"/>
          <w:szCs w:val="28"/>
          <w:lang w:eastAsia="ru-RU"/>
        </w:rPr>
        <w:t>что недостаточно</w:t>
      </w:r>
      <w:r w:rsidRPr="00663E18">
        <w:rPr>
          <w:rFonts w:ascii="Times New Roman" w:eastAsia="Times New Roman" w:hAnsi="Times New Roman" w:cs="Times New Roman"/>
          <w:sz w:val="28"/>
          <w:szCs w:val="28"/>
          <w:lang w:eastAsia="ru-RU"/>
        </w:rPr>
        <w:t xml:space="preserve"> уделено внимание </w:t>
      </w:r>
      <w:r w:rsidR="00E03598" w:rsidRPr="00663E18">
        <w:rPr>
          <w:rFonts w:ascii="Times New Roman" w:eastAsia="Times New Roman" w:hAnsi="Times New Roman" w:cs="Times New Roman"/>
          <w:sz w:val="28"/>
          <w:szCs w:val="28"/>
          <w:lang w:eastAsia="ru-RU"/>
        </w:rPr>
        <w:t>развитию</w:t>
      </w:r>
      <w:r w:rsidR="00E03598" w:rsidRPr="00663E18">
        <w:rPr>
          <w:rFonts w:ascii="Times New Roman" w:eastAsia="Times New Roman" w:hAnsi="Times New Roman" w:cs="Times New Roman"/>
          <w:color w:val="000000"/>
          <w:sz w:val="28"/>
          <w:szCs w:val="28"/>
          <w:lang w:eastAsia="ru-RU"/>
        </w:rPr>
        <w:t xml:space="preserve"> игровых</w:t>
      </w:r>
      <w:r w:rsidRPr="00663E18">
        <w:rPr>
          <w:rFonts w:ascii="Times New Roman" w:eastAsia="Times New Roman" w:hAnsi="Times New Roman" w:cs="Times New Roman"/>
          <w:color w:val="000000"/>
          <w:sz w:val="28"/>
          <w:szCs w:val="28"/>
          <w:lang w:eastAsia="ru-RU"/>
        </w:rPr>
        <w:t xml:space="preserve"> видов спорта</w:t>
      </w:r>
      <w:r w:rsidR="00EE6775" w:rsidRPr="00663E18">
        <w:rPr>
          <w:rFonts w:ascii="Times New Roman" w:eastAsia="Times New Roman" w:hAnsi="Times New Roman" w:cs="Times New Roman"/>
          <w:color w:val="000000"/>
          <w:sz w:val="28"/>
          <w:szCs w:val="28"/>
          <w:lang w:eastAsia="ru-RU"/>
        </w:rPr>
        <w:t>.</w:t>
      </w:r>
    </w:p>
    <w:p w14:paraId="39DC1477"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Методика начального обучения игры в баскетбол детей школьного возраста разработана и отражена в работах Н.И. Преображенского, Т.А. Зельдович, С.А. </w:t>
      </w:r>
      <w:proofErr w:type="spellStart"/>
      <w:r w:rsidRPr="00663E18">
        <w:rPr>
          <w:rFonts w:ascii="Times New Roman" w:eastAsia="Times New Roman" w:hAnsi="Times New Roman" w:cs="Times New Roman"/>
          <w:color w:val="000000"/>
          <w:sz w:val="28"/>
          <w:szCs w:val="28"/>
          <w:lang w:eastAsia="ru-RU"/>
        </w:rPr>
        <w:t>Кераминаса</w:t>
      </w:r>
      <w:proofErr w:type="spellEnd"/>
      <w:r w:rsidRPr="00663E18">
        <w:rPr>
          <w:rFonts w:ascii="Times New Roman" w:eastAsia="Times New Roman" w:hAnsi="Times New Roman" w:cs="Times New Roman"/>
          <w:color w:val="000000"/>
          <w:sz w:val="28"/>
          <w:szCs w:val="28"/>
          <w:lang w:eastAsia="ru-RU"/>
        </w:rPr>
        <w:t xml:space="preserve">, Ю.Ф. </w:t>
      </w:r>
      <w:proofErr w:type="spellStart"/>
      <w:r w:rsidRPr="00663E18">
        <w:rPr>
          <w:rFonts w:ascii="Times New Roman" w:eastAsia="Times New Roman" w:hAnsi="Times New Roman" w:cs="Times New Roman"/>
          <w:color w:val="000000"/>
          <w:sz w:val="28"/>
          <w:szCs w:val="28"/>
          <w:lang w:eastAsia="ru-RU"/>
        </w:rPr>
        <w:t>Буйлина</w:t>
      </w:r>
      <w:proofErr w:type="spellEnd"/>
      <w:r w:rsidRPr="00663E18">
        <w:rPr>
          <w:rFonts w:ascii="Times New Roman" w:eastAsia="Times New Roman" w:hAnsi="Times New Roman" w:cs="Times New Roman"/>
          <w:color w:val="000000"/>
          <w:sz w:val="28"/>
          <w:szCs w:val="28"/>
          <w:lang w:eastAsia="ru-RU"/>
        </w:rPr>
        <w:t xml:space="preserve"> и Ю.И. Портных и др.</w:t>
      </w:r>
    </w:p>
    <w:p w14:paraId="4B09FC96"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Однако содержание и методика обучения элементам игры в баскетбол детей дошкольного возраста специально не разрабатывались. Тем не менее, авторы методических пособий по физическому воспитанию подчеркивают целесообразность использования элементов баскетбола в качестве одного из средств физического воспитания старших дошкольников. Так, А.В. </w:t>
      </w:r>
      <w:proofErr w:type="spellStart"/>
      <w:r w:rsidRPr="00663E18">
        <w:rPr>
          <w:rFonts w:ascii="Times New Roman" w:eastAsia="Times New Roman" w:hAnsi="Times New Roman" w:cs="Times New Roman"/>
          <w:color w:val="000000"/>
          <w:sz w:val="28"/>
          <w:szCs w:val="28"/>
          <w:lang w:eastAsia="ru-RU"/>
        </w:rPr>
        <w:t>Кенеман</w:t>
      </w:r>
      <w:proofErr w:type="spellEnd"/>
      <w:r w:rsidRPr="00663E18">
        <w:rPr>
          <w:rFonts w:ascii="Times New Roman" w:eastAsia="Times New Roman" w:hAnsi="Times New Roman" w:cs="Times New Roman"/>
          <w:color w:val="000000"/>
          <w:sz w:val="28"/>
          <w:szCs w:val="28"/>
          <w:lang w:eastAsia="ru-RU"/>
        </w:rPr>
        <w:t xml:space="preserve">, Д.В. </w:t>
      </w:r>
      <w:proofErr w:type="spellStart"/>
      <w:r w:rsidRPr="00663E18">
        <w:rPr>
          <w:rFonts w:ascii="Times New Roman" w:eastAsia="Times New Roman" w:hAnsi="Times New Roman" w:cs="Times New Roman"/>
          <w:color w:val="000000"/>
          <w:sz w:val="28"/>
          <w:szCs w:val="28"/>
          <w:lang w:eastAsia="ru-RU"/>
        </w:rPr>
        <w:t>Хухлаева</w:t>
      </w:r>
      <w:proofErr w:type="spellEnd"/>
      <w:r w:rsidRPr="00663E18">
        <w:rPr>
          <w:rFonts w:ascii="Times New Roman" w:eastAsia="Times New Roman" w:hAnsi="Times New Roman" w:cs="Times New Roman"/>
          <w:color w:val="000000"/>
          <w:sz w:val="28"/>
          <w:szCs w:val="28"/>
          <w:lang w:eastAsia="ru-RU"/>
        </w:rPr>
        <w:t>. Т.И. Осокина. Е.А. Тимофеева и др. рекомендуют применять игру в баскетбол или включать элементы баскетбола в подвижные игры.</w:t>
      </w:r>
      <w:r w:rsidR="003F3EE9" w:rsidRPr="00663E18">
        <w:rPr>
          <w:rFonts w:ascii="Times New Roman" w:eastAsia="Times New Roman" w:hAnsi="Times New Roman" w:cs="Times New Roman"/>
          <w:color w:val="000000"/>
          <w:sz w:val="28"/>
          <w:szCs w:val="28"/>
          <w:lang w:eastAsia="ru-RU"/>
        </w:rPr>
        <w:t xml:space="preserve"> </w:t>
      </w:r>
      <w:r w:rsidRPr="00663E18">
        <w:rPr>
          <w:rFonts w:ascii="Times New Roman" w:eastAsia="Times New Roman" w:hAnsi="Times New Roman" w:cs="Times New Roman"/>
          <w:color w:val="000000"/>
          <w:sz w:val="28"/>
          <w:szCs w:val="28"/>
          <w:lang w:eastAsia="ru-RU"/>
        </w:rPr>
        <w:t xml:space="preserve">Следовательно, необходимо детально разработать методику обучения элементам игры в баскетбол детей дошкольного возраста для использования ее в кружковой работе, определение его содержания с учетом возрастных особенностей детей, их физического развития и физической подготовленности. При этом необходимо учитывать и задачи физического воспитания детей дошкольного возраста, и специфику работы дошкольного учреждения. </w:t>
      </w:r>
    </w:p>
    <w:p w14:paraId="592BDAC9" w14:textId="5CB10A84"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На седьмом году жизни у детей происходит качественный скачок в развитии движений, появляется выразительность, плавность, точность, особенно при выполнении цикличных и ацикличных видов деятельности. Дети лучше осваивают ритм движения. Быстро переключаются с одного темпа на другой, что особенно важно при обучении игры в баскетбол. Точнее оценивается пространственное расположение частей тела, предметов, </w:t>
      </w:r>
      <w:r w:rsidRPr="00663E18">
        <w:rPr>
          <w:rFonts w:ascii="Times New Roman" w:eastAsia="Times New Roman" w:hAnsi="Times New Roman" w:cs="Times New Roman"/>
          <w:color w:val="000000"/>
          <w:sz w:val="28"/>
          <w:szCs w:val="28"/>
          <w:lang w:eastAsia="ru-RU"/>
        </w:rPr>
        <w:lastRenderedPageBreak/>
        <w:t xml:space="preserve">глазомер. Дети начинают замечать ошибки при выполнении отдельных упражнений с мячом, способны на элементарный анализ. Они могут различать в содержании упражнений с мячом не только его основные элементы, но и детали, начинают осваивать более тонкие </w:t>
      </w:r>
      <w:r w:rsidR="00E03598" w:rsidRPr="00663E18">
        <w:rPr>
          <w:rFonts w:ascii="Times New Roman" w:eastAsia="Times New Roman" w:hAnsi="Times New Roman" w:cs="Times New Roman"/>
          <w:color w:val="000000"/>
          <w:sz w:val="28"/>
          <w:szCs w:val="28"/>
          <w:lang w:eastAsia="ru-RU"/>
        </w:rPr>
        <w:t>движения в</w:t>
      </w:r>
      <w:r w:rsidRPr="00663E18">
        <w:rPr>
          <w:rFonts w:ascii="Times New Roman" w:eastAsia="Times New Roman" w:hAnsi="Times New Roman" w:cs="Times New Roman"/>
          <w:color w:val="000000"/>
          <w:sz w:val="28"/>
          <w:szCs w:val="28"/>
          <w:lang w:eastAsia="ru-RU"/>
        </w:rPr>
        <w:t xml:space="preserve"> действии кистью при передаче, ведении, </w:t>
      </w:r>
      <w:r w:rsidR="00E03598" w:rsidRPr="00663E18">
        <w:rPr>
          <w:rFonts w:ascii="Times New Roman" w:eastAsia="Times New Roman" w:hAnsi="Times New Roman" w:cs="Times New Roman"/>
          <w:color w:val="000000"/>
          <w:sz w:val="28"/>
          <w:szCs w:val="28"/>
          <w:lang w:eastAsia="ru-RU"/>
        </w:rPr>
        <w:t>броска мячом</w:t>
      </w:r>
      <w:r w:rsidRPr="00663E18">
        <w:rPr>
          <w:rFonts w:ascii="Times New Roman" w:eastAsia="Times New Roman" w:hAnsi="Times New Roman" w:cs="Times New Roman"/>
          <w:color w:val="000000"/>
          <w:sz w:val="28"/>
          <w:szCs w:val="28"/>
          <w:lang w:eastAsia="ru-RU"/>
        </w:rPr>
        <w:t xml:space="preserve"> по кольцу.</w:t>
      </w:r>
    </w:p>
    <w:p w14:paraId="02753820"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Элементарные действия игры в баскетбол должны более широко использоваться в старших и подготовительных к школе группах детского сада. </w:t>
      </w:r>
      <w:proofErr w:type="gramStart"/>
      <w:r w:rsidRPr="00663E18">
        <w:rPr>
          <w:rFonts w:ascii="Times New Roman" w:eastAsia="Times New Roman" w:hAnsi="Times New Roman" w:cs="Times New Roman"/>
          <w:color w:val="000000"/>
          <w:sz w:val="28"/>
          <w:szCs w:val="28"/>
          <w:lang w:eastAsia="ru-RU"/>
        </w:rPr>
        <w:t>В кружковую работу могут включаться и игры с мячом, и специальные упражнения по закреплению навыков владения им. Обучение детей основным приемам владения мячом в игровых условиях должно иметь целью достижения благоприятного физического развития, разносторонней двигательной подготовленностью детей, ознакомлением детей с баскетболом в доступной форме и преемственности в работе по физическому воспитанию ДОУ и начальной школы.</w:t>
      </w:r>
      <w:proofErr w:type="gramEnd"/>
    </w:p>
    <w:p w14:paraId="65F6D4B3" w14:textId="77777777" w:rsidR="00240A99" w:rsidRPr="00663E18" w:rsidRDefault="00240A99" w:rsidP="00663E1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Основное внимание должно быть направлено не на специальную подготовку, а на создание общих предпосылок успешного обу</w:t>
      </w:r>
      <w:r w:rsidR="00663E18">
        <w:rPr>
          <w:rFonts w:ascii="Times New Roman" w:eastAsia="Times New Roman" w:hAnsi="Times New Roman" w:cs="Times New Roman"/>
          <w:color w:val="000000"/>
          <w:sz w:val="28"/>
          <w:szCs w:val="28"/>
          <w:lang w:eastAsia="ru-RU"/>
        </w:rPr>
        <w:t>чения спортивным играм в школе.</w:t>
      </w:r>
    </w:p>
    <w:p w14:paraId="494AD642"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14:paraId="570A7CCA"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486230EB"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79FB718C"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E400152"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87F6B33"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B405727"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E5C1B8E"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6E99ECC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221C7D9C"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A0B86E4"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67429BA9"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15AA38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D3F17B5"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487D22B1"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3A8BE87"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7BA1F125"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EAD09D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1F5E1D4C"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7896B0F1"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480F0091"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2958DA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E66E986"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D198E94"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287F8687"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3F58BCD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4A505440"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06BCE92E" w14:textId="77777777" w:rsidR="000C3592" w:rsidRDefault="000C3592" w:rsidP="003F3EE9">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p>
    <w:p w14:paraId="184A3998" w14:textId="42A16E23"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b/>
          <w:color w:val="000000"/>
          <w:sz w:val="28"/>
          <w:szCs w:val="28"/>
          <w:lang w:eastAsia="ru-RU"/>
        </w:rPr>
        <w:lastRenderedPageBreak/>
        <w:t>Цель</w:t>
      </w:r>
      <w:r w:rsidR="003F3EE9" w:rsidRPr="00663E18">
        <w:rPr>
          <w:rFonts w:ascii="Times New Roman" w:eastAsia="Times New Roman" w:hAnsi="Times New Roman" w:cs="Times New Roman"/>
          <w:b/>
          <w:color w:val="000000"/>
          <w:sz w:val="28"/>
          <w:szCs w:val="28"/>
          <w:lang w:eastAsia="ru-RU"/>
        </w:rPr>
        <w:t xml:space="preserve"> </w:t>
      </w:r>
      <w:r w:rsidRPr="00663E18">
        <w:rPr>
          <w:rFonts w:ascii="Times New Roman" w:eastAsia="Times New Roman" w:hAnsi="Times New Roman" w:cs="Times New Roman"/>
          <w:color w:val="000000"/>
          <w:sz w:val="28"/>
          <w:szCs w:val="28"/>
          <w:lang w:eastAsia="ru-RU"/>
        </w:rPr>
        <w:t xml:space="preserve">работы кружка «Школа мяча» (обучение детей игре в баскетбол): освоение </w:t>
      </w:r>
      <w:r w:rsidR="00E03598" w:rsidRPr="00663E18">
        <w:rPr>
          <w:rFonts w:ascii="Times New Roman" w:eastAsia="Times New Roman" w:hAnsi="Times New Roman" w:cs="Times New Roman"/>
          <w:color w:val="000000"/>
          <w:sz w:val="28"/>
          <w:szCs w:val="28"/>
          <w:lang w:eastAsia="ru-RU"/>
        </w:rPr>
        <w:t>техники игры</w:t>
      </w:r>
      <w:r w:rsidRPr="00663E18">
        <w:rPr>
          <w:rFonts w:ascii="Times New Roman" w:eastAsia="Times New Roman" w:hAnsi="Times New Roman" w:cs="Times New Roman"/>
          <w:color w:val="000000"/>
          <w:sz w:val="28"/>
          <w:szCs w:val="28"/>
          <w:lang w:eastAsia="ru-RU"/>
        </w:rPr>
        <w:t xml:space="preserve"> в баскетбол, способствование совершенствованию деятельности основных физиологических систем организма (нервной, </w:t>
      </w:r>
      <w:proofErr w:type="spellStart"/>
      <w:r w:rsidRPr="00663E18">
        <w:rPr>
          <w:rFonts w:ascii="Times New Roman" w:eastAsia="Times New Roman" w:hAnsi="Times New Roman" w:cs="Times New Roman"/>
          <w:color w:val="000000"/>
          <w:sz w:val="28"/>
          <w:szCs w:val="28"/>
          <w:lang w:eastAsia="ru-RU"/>
        </w:rPr>
        <w:t>сердечнососудистой</w:t>
      </w:r>
      <w:proofErr w:type="spellEnd"/>
      <w:r w:rsidRPr="00663E18">
        <w:rPr>
          <w:rFonts w:ascii="Times New Roman" w:eastAsia="Times New Roman" w:hAnsi="Times New Roman" w:cs="Times New Roman"/>
          <w:color w:val="000000"/>
          <w:sz w:val="28"/>
          <w:szCs w:val="28"/>
          <w:lang w:eastAsia="ru-RU"/>
        </w:rPr>
        <w:t>, дыхательной), улучшению физического развития, физической подготовленности детей.</w:t>
      </w:r>
    </w:p>
    <w:p w14:paraId="72903250"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0E72CD0"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u w:val="single"/>
          <w:lang w:eastAsia="ru-RU"/>
        </w:rPr>
        <w:t>Количество занятий</w:t>
      </w:r>
      <w:r w:rsidRPr="00663E18">
        <w:rPr>
          <w:rFonts w:ascii="Times New Roman" w:eastAsia="Times New Roman" w:hAnsi="Times New Roman" w:cs="Times New Roman"/>
          <w:color w:val="000000"/>
          <w:sz w:val="28"/>
          <w:szCs w:val="28"/>
          <w:lang w:eastAsia="ru-RU"/>
        </w:rPr>
        <w:t xml:space="preserve"> – 1 занятие в неделю, 4 занятия в ме</w:t>
      </w:r>
      <w:r w:rsidR="003F3EE9" w:rsidRPr="00663E18">
        <w:rPr>
          <w:rFonts w:ascii="Times New Roman" w:eastAsia="Times New Roman" w:hAnsi="Times New Roman" w:cs="Times New Roman"/>
          <w:color w:val="000000"/>
          <w:sz w:val="28"/>
          <w:szCs w:val="28"/>
          <w:lang w:eastAsia="ru-RU"/>
        </w:rPr>
        <w:t>сяц, 36 занятий в учебный год (</w:t>
      </w:r>
      <w:r w:rsidRPr="00663E18">
        <w:rPr>
          <w:rFonts w:ascii="Times New Roman" w:eastAsia="Times New Roman" w:hAnsi="Times New Roman" w:cs="Times New Roman"/>
          <w:color w:val="000000"/>
          <w:sz w:val="28"/>
          <w:szCs w:val="28"/>
          <w:lang w:eastAsia="ru-RU"/>
        </w:rPr>
        <w:t>с сентября по май).</w:t>
      </w:r>
    </w:p>
    <w:p w14:paraId="5FAEE3E1"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u w:val="single"/>
          <w:lang w:eastAsia="ru-RU"/>
        </w:rPr>
        <w:t>Длительность кружкового занятия</w:t>
      </w:r>
      <w:r w:rsidRPr="00663E18">
        <w:rPr>
          <w:rFonts w:ascii="Times New Roman" w:eastAsia="Times New Roman" w:hAnsi="Times New Roman" w:cs="Times New Roman"/>
          <w:color w:val="000000"/>
          <w:sz w:val="28"/>
          <w:szCs w:val="28"/>
          <w:lang w:eastAsia="ru-RU"/>
        </w:rPr>
        <w:t xml:space="preserve"> для детей подготовительной группы 25-30 минут.</w:t>
      </w:r>
    </w:p>
    <w:p w14:paraId="5369110B" w14:textId="77777777" w:rsidR="00240A99" w:rsidRPr="00663E18" w:rsidRDefault="00240A99" w:rsidP="003F3EE9">
      <w:pPr>
        <w:shd w:val="clear" w:color="auto" w:fill="FFFFFF"/>
        <w:spacing w:after="0" w:line="240" w:lineRule="auto"/>
        <w:ind w:left="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u w:val="single"/>
          <w:lang w:eastAsia="ru-RU"/>
        </w:rPr>
        <w:t xml:space="preserve">Место проведения кружка </w:t>
      </w:r>
      <w:r w:rsidRPr="00663E18">
        <w:rPr>
          <w:rFonts w:ascii="Times New Roman" w:eastAsia="Times New Roman" w:hAnsi="Times New Roman" w:cs="Times New Roman"/>
          <w:color w:val="000000"/>
          <w:sz w:val="28"/>
          <w:szCs w:val="28"/>
          <w:lang w:eastAsia="ru-RU"/>
        </w:rPr>
        <w:t>– спортивный зал ДОУ</w:t>
      </w:r>
      <w:r w:rsidRPr="00663E18">
        <w:rPr>
          <w:rFonts w:ascii="Times New Roman" w:eastAsia="Times New Roman" w:hAnsi="Times New Roman" w:cs="Times New Roman"/>
          <w:color w:val="000000"/>
          <w:sz w:val="28"/>
          <w:szCs w:val="28"/>
          <w:lang w:eastAsia="ru-RU"/>
        </w:rPr>
        <w:br/>
      </w:r>
      <w:r w:rsidRPr="00663E18">
        <w:rPr>
          <w:rFonts w:ascii="Times New Roman" w:eastAsia="Times New Roman" w:hAnsi="Times New Roman" w:cs="Times New Roman"/>
          <w:color w:val="000000"/>
          <w:sz w:val="28"/>
          <w:szCs w:val="28"/>
          <w:u w:val="single"/>
          <w:lang w:eastAsia="ru-RU"/>
        </w:rPr>
        <w:t>Форма обучения</w:t>
      </w:r>
      <w:r w:rsidRPr="00663E18">
        <w:rPr>
          <w:rFonts w:ascii="Times New Roman" w:eastAsia="Times New Roman" w:hAnsi="Times New Roman" w:cs="Times New Roman"/>
          <w:color w:val="000000"/>
          <w:sz w:val="28"/>
          <w:szCs w:val="28"/>
          <w:lang w:eastAsia="ru-RU"/>
        </w:rPr>
        <w:t xml:space="preserve"> – специально организованные занятия; игровые упражнения, групповые, подгрупповые и индивидуальные упражнение по овладению техникой игры с мячом.</w:t>
      </w:r>
    </w:p>
    <w:p w14:paraId="00BFB8D4" w14:textId="77777777" w:rsidR="00240A99" w:rsidRPr="00663E18" w:rsidRDefault="00240A99" w:rsidP="003F3EE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Количество детей в кружке: 12-15 человек.</w:t>
      </w:r>
    </w:p>
    <w:p w14:paraId="56224AB9"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C996D67" w14:textId="77777777" w:rsidR="00240A99" w:rsidRPr="00663E18" w:rsidRDefault="00240A99"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63E18">
        <w:rPr>
          <w:rFonts w:ascii="Times New Roman" w:eastAsia="Times New Roman" w:hAnsi="Times New Roman" w:cs="Times New Roman"/>
          <w:b/>
          <w:color w:val="000000"/>
          <w:sz w:val="28"/>
          <w:szCs w:val="28"/>
          <w:lang w:eastAsia="ru-RU"/>
        </w:rPr>
        <w:t>Задачи кружка «Школа мяча»</w:t>
      </w:r>
    </w:p>
    <w:p w14:paraId="2506F7B0" w14:textId="77777777" w:rsidR="00240A99" w:rsidRPr="00663E18" w:rsidRDefault="00240A99" w:rsidP="00240A9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758EABD"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Дать детям представление о сущности игры в баскетбол, ее правилах (ведение мяча двумя и одной рукой, передача мяча в статическом положении и при движении, броски в щит и корзину и т.д.)</w:t>
      </w:r>
    </w:p>
    <w:p w14:paraId="4932194B"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Изучить основные методы, необходимые для проведения игры в баскетбол: формировать навыки передачи, ловли, ведения и бросков мяча в корзину и умение применять их в игровой ситуации. </w:t>
      </w:r>
    </w:p>
    <w:p w14:paraId="22013AC6"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Формировать умение выбирать более целесообразные способы и ситуации действий с ним. </w:t>
      </w:r>
    </w:p>
    <w:p w14:paraId="24388051"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Учить детей понимать сущность коллективной игры с мячом, цель и правила.</w:t>
      </w:r>
    </w:p>
    <w:p w14:paraId="269F7AB8"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Развивать умение ориентироваться на площадке, находить удобное место для ведения игры.</w:t>
      </w:r>
    </w:p>
    <w:p w14:paraId="4F33AFC5"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Воспитывать умение подчинять свою деятельность сознательно поставленной цели.</w:t>
      </w:r>
    </w:p>
    <w:p w14:paraId="0CEB0AFC" w14:textId="77777777" w:rsidR="00240A99" w:rsidRPr="00663E18" w:rsidRDefault="00240A99" w:rsidP="00240A9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Воспитывать умение играть коллективно, подчинять собственные желания интересам коллектива, оказывать помощь товарищам в сложных ситуациях.</w:t>
      </w:r>
    </w:p>
    <w:p w14:paraId="30112709" w14:textId="77777777" w:rsidR="00240A99" w:rsidRPr="009A7E0E" w:rsidRDefault="00240A99" w:rsidP="00240A99">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D1354AC" w14:textId="77777777" w:rsidR="00240A99" w:rsidRPr="009A7E0E" w:rsidRDefault="00240A99" w:rsidP="00240A99">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9A3FA24"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72BFFEA2"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4A987899"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56576736"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721F7674"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3C10394D"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55730DDF" w14:textId="77777777" w:rsidR="000C3592" w:rsidRDefault="000C3592"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39E8081E" w14:textId="77777777" w:rsidR="00240A99" w:rsidRPr="00663E18" w:rsidRDefault="00240A99" w:rsidP="00240A9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63E18">
        <w:rPr>
          <w:rFonts w:ascii="Times New Roman" w:eastAsia="Times New Roman" w:hAnsi="Times New Roman" w:cs="Times New Roman"/>
          <w:b/>
          <w:color w:val="000000"/>
          <w:sz w:val="28"/>
          <w:szCs w:val="28"/>
          <w:lang w:eastAsia="ru-RU"/>
        </w:rPr>
        <w:lastRenderedPageBreak/>
        <w:t>Содержание программы кружка «Школа мяча»</w:t>
      </w:r>
    </w:p>
    <w:p w14:paraId="158C3427"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EB97A0F"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ab/>
        <w:t xml:space="preserve">В подготовительной к школе группе необходимо научить детей определенной технике передачи, ловли, ведения и бросков мяча. Постепенное усложнение достигается </w:t>
      </w:r>
      <w:proofErr w:type="gramStart"/>
      <w:r w:rsidRPr="00663E18">
        <w:rPr>
          <w:rFonts w:ascii="Times New Roman" w:eastAsia="Times New Roman" w:hAnsi="Times New Roman" w:cs="Times New Roman"/>
          <w:color w:val="000000"/>
          <w:sz w:val="28"/>
          <w:szCs w:val="28"/>
          <w:lang w:eastAsia="ru-RU"/>
        </w:rPr>
        <w:t>систематическим</w:t>
      </w:r>
      <w:proofErr w:type="gramEnd"/>
      <w:r w:rsidRPr="00663E18">
        <w:rPr>
          <w:rFonts w:ascii="Times New Roman" w:eastAsia="Times New Roman" w:hAnsi="Times New Roman" w:cs="Times New Roman"/>
          <w:color w:val="000000"/>
          <w:sz w:val="28"/>
          <w:szCs w:val="28"/>
          <w:lang w:eastAsia="ru-RU"/>
        </w:rPr>
        <w:t xml:space="preserve"> включение в занятия:</w:t>
      </w:r>
    </w:p>
    <w:p w14:paraId="6C8C6CA2"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в упражнениях на месте, затем в движении, с дополнительными заданиями, при противодействии другого игрока, в сочетании разных действий с мячом и без мяча;</w:t>
      </w:r>
    </w:p>
    <w:p w14:paraId="6230853A"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в играх – усложняя действия с мячом и взаимодействия игроков между собой.</w:t>
      </w:r>
    </w:p>
    <w:p w14:paraId="7A73DE01"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A18C7B2"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roofErr w:type="gramStart"/>
      <w:r w:rsidRPr="00663E18">
        <w:rPr>
          <w:rFonts w:ascii="Times New Roman" w:eastAsia="Times New Roman" w:hAnsi="Times New Roman" w:cs="Times New Roman"/>
          <w:b/>
          <w:color w:val="000000"/>
          <w:sz w:val="28"/>
          <w:szCs w:val="28"/>
          <w:u w:val="single"/>
          <w:lang w:val="en-US" w:eastAsia="ru-RU"/>
        </w:rPr>
        <w:t>I</w:t>
      </w:r>
      <w:r w:rsidRPr="00663E18">
        <w:rPr>
          <w:rFonts w:ascii="Times New Roman" w:eastAsia="Times New Roman" w:hAnsi="Times New Roman" w:cs="Times New Roman"/>
          <w:b/>
          <w:color w:val="000000"/>
          <w:sz w:val="28"/>
          <w:szCs w:val="28"/>
          <w:u w:val="single"/>
          <w:lang w:eastAsia="ru-RU"/>
        </w:rPr>
        <w:t>.Подготовительная работа.</w:t>
      </w:r>
      <w:proofErr w:type="gramEnd"/>
    </w:p>
    <w:p w14:paraId="33B1D0E8" w14:textId="77777777" w:rsidR="00240A99" w:rsidRPr="00663E18" w:rsidRDefault="00240A99" w:rsidP="00240A9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Дети должны освоить технику игры в баскетбол, состоящую из двух видов действий: движения, которые выполняются без мяча или с мячом в руках без передачи его партнеру (стойка, остановки, повороты, прыжки, ложные движения)</w:t>
      </w:r>
    </w:p>
    <w:p w14:paraId="47A81492" w14:textId="77777777" w:rsidR="00240A99" w:rsidRPr="00663E18" w:rsidRDefault="00240A99" w:rsidP="00240A9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Действия с мячом: ловля, передача, ведение и забрасывание в корзину.</w:t>
      </w:r>
    </w:p>
    <w:p w14:paraId="1629F909" w14:textId="3253E296" w:rsidR="00240A99" w:rsidRPr="00663E18" w:rsidRDefault="00240A99" w:rsidP="00240A9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Основная стойка баскетболиста: </w:t>
      </w:r>
      <w:r w:rsidR="00E03598" w:rsidRPr="00663E18">
        <w:rPr>
          <w:rFonts w:ascii="Times New Roman" w:eastAsia="Times New Roman" w:hAnsi="Times New Roman" w:cs="Times New Roman"/>
          <w:color w:val="000000"/>
          <w:sz w:val="28"/>
          <w:szCs w:val="28"/>
          <w:lang w:eastAsia="ru-RU"/>
        </w:rPr>
        <w:t>ноги согнуты</w:t>
      </w:r>
      <w:r w:rsidRPr="00663E18">
        <w:rPr>
          <w:rFonts w:ascii="Times New Roman" w:eastAsia="Times New Roman" w:hAnsi="Times New Roman" w:cs="Times New Roman"/>
          <w:color w:val="000000"/>
          <w:sz w:val="28"/>
          <w:szCs w:val="28"/>
          <w:lang w:eastAsia="ru-RU"/>
        </w:rPr>
        <w:t xml:space="preserve"> в коленях, расставлены на ширине плеч, одна из них выставлена на полшага вперед, тело направляется вперед, тяжесть его распределяется равномерно на обе ноги.</w:t>
      </w:r>
    </w:p>
    <w:p w14:paraId="6343997F" w14:textId="77777777" w:rsidR="00240A99" w:rsidRPr="00663E18" w:rsidRDefault="00240A99" w:rsidP="00240A9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Руки согнуты в локтях и находятся около туловища.</w:t>
      </w:r>
    </w:p>
    <w:p w14:paraId="33648510" w14:textId="77777777" w:rsidR="00240A99" w:rsidRPr="00663E18" w:rsidRDefault="00240A99" w:rsidP="00240A9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Перемещение по площадке осуществляется бегом в сочетании с ходьбой, прыжками, поворотами.</w:t>
      </w:r>
    </w:p>
    <w:p w14:paraId="32518E2E"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DC84C9B"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663E18">
        <w:rPr>
          <w:rFonts w:ascii="Times New Roman" w:eastAsia="Times New Roman" w:hAnsi="Times New Roman" w:cs="Times New Roman"/>
          <w:b/>
          <w:color w:val="000000"/>
          <w:sz w:val="28"/>
          <w:szCs w:val="28"/>
          <w:u w:val="single"/>
          <w:lang w:val="en-US" w:eastAsia="ru-RU"/>
        </w:rPr>
        <w:t>II</w:t>
      </w:r>
      <w:r w:rsidRPr="00663E18">
        <w:rPr>
          <w:rFonts w:ascii="Times New Roman" w:eastAsia="Times New Roman" w:hAnsi="Times New Roman" w:cs="Times New Roman"/>
          <w:b/>
          <w:color w:val="000000"/>
          <w:sz w:val="28"/>
          <w:szCs w:val="28"/>
          <w:u w:val="single"/>
          <w:lang w:eastAsia="ru-RU"/>
        </w:rPr>
        <w:t>. Обучение способам действия.</w:t>
      </w:r>
    </w:p>
    <w:p w14:paraId="082FC49B"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Учить детей остановкам необходимо в такой последовательности: остановка после ходьбы, потом после бега в медленном темпе, после бега в быстром темпе и неожиданная остановка</w:t>
      </w:r>
    </w:p>
    <w:p w14:paraId="2B96302C"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Учить ребенка правильно держать мяч: </w:t>
      </w:r>
      <w:proofErr w:type="spellStart"/>
      <w:r w:rsidRPr="00663E18">
        <w:rPr>
          <w:rFonts w:ascii="Times New Roman" w:eastAsia="Times New Roman" w:hAnsi="Times New Roman" w:cs="Times New Roman"/>
          <w:color w:val="000000"/>
          <w:sz w:val="28"/>
          <w:szCs w:val="28"/>
          <w:lang w:eastAsia="ru-RU"/>
        </w:rPr>
        <w:t>и.п</w:t>
      </w:r>
      <w:proofErr w:type="spellEnd"/>
      <w:r w:rsidRPr="00663E18">
        <w:rPr>
          <w:rFonts w:ascii="Times New Roman" w:eastAsia="Times New Roman" w:hAnsi="Times New Roman" w:cs="Times New Roman"/>
          <w:color w:val="000000"/>
          <w:sz w:val="28"/>
          <w:szCs w:val="28"/>
          <w:lang w:eastAsia="ru-RU"/>
        </w:rPr>
        <w:t>. держать мяч на уровне груди обеими руками, при этом руки должны быть согнуты, локти опущены вниз, кисти рук лежат сзади/сбоку, пальцы широко расставлены.</w:t>
      </w:r>
    </w:p>
    <w:p w14:paraId="3BC2D4DD"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Учить детей встречать мяч руками, следить за его полетом.</w:t>
      </w:r>
    </w:p>
    <w:p w14:paraId="3C6CE3B3"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Мяч в руках долго не задерживать, действовать быстро (передавать его </w:t>
      </w:r>
      <w:proofErr w:type="gramStart"/>
      <w:r w:rsidRPr="00663E18">
        <w:rPr>
          <w:rFonts w:ascii="Times New Roman" w:eastAsia="Times New Roman" w:hAnsi="Times New Roman" w:cs="Times New Roman"/>
          <w:color w:val="000000"/>
          <w:sz w:val="28"/>
          <w:szCs w:val="28"/>
          <w:lang w:eastAsia="ru-RU"/>
        </w:rPr>
        <w:t>другому</w:t>
      </w:r>
      <w:proofErr w:type="gramEnd"/>
      <w:r w:rsidRPr="00663E18">
        <w:rPr>
          <w:rFonts w:ascii="Times New Roman" w:eastAsia="Times New Roman" w:hAnsi="Times New Roman" w:cs="Times New Roman"/>
          <w:color w:val="000000"/>
          <w:sz w:val="28"/>
          <w:szCs w:val="28"/>
          <w:lang w:eastAsia="ru-RU"/>
        </w:rPr>
        <w:t>, бросать, вести и т.д.).</w:t>
      </w:r>
    </w:p>
    <w:p w14:paraId="38681375" w14:textId="4204283F" w:rsidR="00240A99" w:rsidRPr="00663E18" w:rsidRDefault="00E03598"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Учить передаче</w:t>
      </w:r>
      <w:r w:rsidR="00240A99" w:rsidRPr="00663E18">
        <w:rPr>
          <w:rFonts w:ascii="Times New Roman" w:eastAsia="Times New Roman" w:hAnsi="Times New Roman" w:cs="Times New Roman"/>
          <w:color w:val="000000"/>
          <w:sz w:val="28"/>
          <w:szCs w:val="28"/>
          <w:lang w:eastAsia="ru-RU"/>
        </w:rPr>
        <w:t xml:space="preserve"> мяча сначала двумя руками, а потом правой и левой </w:t>
      </w:r>
    </w:p>
    <w:p w14:paraId="0BBF49A5" w14:textId="7DF2534B"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     </w:t>
      </w:r>
      <w:r w:rsidR="00E03598" w:rsidRPr="00663E18">
        <w:rPr>
          <w:rFonts w:ascii="Times New Roman" w:eastAsia="Times New Roman" w:hAnsi="Times New Roman" w:cs="Times New Roman"/>
          <w:color w:val="000000"/>
          <w:sz w:val="28"/>
          <w:szCs w:val="28"/>
          <w:lang w:eastAsia="ru-RU"/>
        </w:rPr>
        <w:t>(на</w:t>
      </w:r>
      <w:r w:rsidRPr="00663E18">
        <w:rPr>
          <w:rFonts w:ascii="Times New Roman" w:eastAsia="Times New Roman" w:hAnsi="Times New Roman" w:cs="Times New Roman"/>
          <w:color w:val="000000"/>
          <w:sz w:val="28"/>
          <w:szCs w:val="28"/>
          <w:lang w:eastAsia="ru-RU"/>
        </w:rPr>
        <w:t xml:space="preserve"> месте и в движении).</w:t>
      </w:r>
    </w:p>
    <w:p w14:paraId="44790620"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При передаче мяча держать его на уровне груди.</w:t>
      </w:r>
    </w:p>
    <w:p w14:paraId="71ECC287"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Ведение мяча осуществлять с высоким отскоком.</w:t>
      </w:r>
    </w:p>
    <w:p w14:paraId="22EFAB22"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Учить ребенка правильно держать спину, не наклоняться к мячу, видеть площадку, не бить по мячу, а толкать его вниз, вести вперед – сбоку, а не прямо пред собой, смотреть вперед, а не вниз на мяч.</w:t>
      </w:r>
    </w:p>
    <w:p w14:paraId="5F84F504" w14:textId="77777777" w:rsidR="00240A99" w:rsidRPr="00663E18" w:rsidRDefault="00240A99" w:rsidP="00240A9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AB8871A" w14:textId="066E105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lastRenderedPageBreak/>
        <w:t xml:space="preserve">Забрасывать мяч в корзину двумя руками от груди </w:t>
      </w:r>
      <w:r w:rsidR="00E03598" w:rsidRPr="00663E18">
        <w:rPr>
          <w:rFonts w:ascii="Times New Roman" w:eastAsia="Times New Roman" w:hAnsi="Times New Roman" w:cs="Times New Roman"/>
          <w:color w:val="000000"/>
          <w:sz w:val="28"/>
          <w:szCs w:val="28"/>
          <w:lang w:eastAsia="ru-RU"/>
        </w:rPr>
        <w:t>(при</w:t>
      </w:r>
      <w:r w:rsidRPr="00663E18">
        <w:rPr>
          <w:rFonts w:ascii="Times New Roman" w:eastAsia="Times New Roman" w:hAnsi="Times New Roman" w:cs="Times New Roman"/>
          <w:color w:val="000000"/>
          <w:sz w:val="28"/>
          <w:szCs w:val="28"/>
          <w:lang w:eastAsia="ru-RU"/>
        </w:rPr>
        <w:t xml:space="preserve"> этом </w:t>
      </w:r>
      <w:r w:rsidR="00E03598" w:rsidRPr="00663E18">
        <w:rPr>
          <w:rFonts w:ascii="Times New Roman" w:eastAsia="Times New Roman" w:hAnsi="Times New Roman" w:cs="Times New Roman"/>
          <w:color w:val="000000"/>
          <w:sz w:val="28"/>
          <w:szCs w:val="28"/>
          <w:lang w:eastAsia="ru-RU"/>
        </w:rPr>
        <w:t>способе игрок</w:t>
      </w:r>
      <w:r w:rsidRPr="00663E18">
        <w:rPr>
          <w:rFonts w:ascii="Times New Roman" w:eastAsia="Times New Roman" w:hAnsi="Times New Roman" w:cs="Times New Roman"/>
          <w:color w:val="000000"/>
          <w:sz w:val="28"/>
          <w:szCs w:val="28"/>
          <w:lang w:eastAsia="ru-RU"/>
        </w:rPr>
        <w:t xml:space="preserve"> описывает небольшую дугу и, выпрямляя </w:t>
      </w:r>
      <w:proofErr w:type="gramStart"/>
      <w:r w:rsidRPr="00663E18">
        <w:rPr>
          <w:rFonts w:ascii="Times New Roman" w:eastAsia="Times New Roman" w:hAnsi="Times New Roman" w:cs="Times New Roman"/>
          <w:color w:val="000000"/>
          <w:sz w:val="28"/>
          <w:szCs w:val="28"/>
          <w:lang w:eastAsia="ru-RU"/>
        </w:rPr>
        <w:t>руки</w:t>
      </w:r>
      <w:proofErr w:type="gramEnd"/>
      <w:r w:rsidRPr="00663E18">
        <w:rPr>
          <w:rFonts w:ascii="Times New Roman" w:eastAsia="Times New Roman" w:hAnsi="Times New Roman" w:cs="Times New Roman"/>
          <w:color w:val="000000"/>
          <w:sz w:val="28"/>
          <w:szCs w:val="28"/>
          <w:lang w:eastAsia="ru-RU"/>
        </w:rPr>
        <w:t xml:space="preserve"> вверх бросает мяч в корзину.</w:t>
      </w:r>
    </w:p>
    <w:p w14:paraId="6423B275" w14:textId="43566398"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Одной рукой от </w:t>
      </w:r>
      <w:r w:rsidR="00E03598" w:rsidRPr="00663E18">
        <w:rPr>
          <w:rFonts w:ascii="Times New Roman" w:eastAsia="Times New Roman" w:hAnsi="Times New Roman" w:cs="Times New Roman"/>
          <w:color w:val="000000"/>
          <w:sz w:val="28"/>
          <w:szCs w:val="28"/>
          <w:lang w:eastAsia="ru-RU"/>
        </w:rPr>
        <w:t>плеча (</w:t>
      </w:r>
      <w:r w:rsidRPr="00663E18">
        <w:rPr>
          <w:rFonts w:ascii="Times New Roman" w:eastAsia="Times New Roman" w:hAnsi="Times New Roman" w:cs="Times New Roman"/>
          <w:color w:val="000000"/>
          <w:sz w:val="28"/>
          <w:szCs w:val="28"/>
          <w:lang w:eastAsia="ru-RU"/>
        </w:rPr>
        <w:t>мяч находится на ладони согнутой в локтевом суставе и придерживается другой; слегка согнутые ноги выпрямляются, одновременно рука с мячом выносится вперед-вверх и мяч толчком кисти руки направляется в корзину).</w:t>
      </w:r>
    </w:p>
    <w:p w14:paraId="48820D51" w14:textId="77777777" w:rsidR="00240A99" w:rsidRPr="00663E18" w:rsidRDefault="00240A99" w:rsidP="00240A9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Первоначальное расстояние до корзины в период обучения броскам по кольцу 1м, потом 2 -2,5м, высота детского щита с корзиной 1,5 – 2м.</w:t>
      </w:r>
    </w:p>
    <w:p w14:paraId="4045BBF6"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4E48968C"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663E18">
        <w:rPr>
          <w:rFonts w:ascii="Times New Roman" w:eastAsia="Times New Roman" w:hAnsi="Times New Roman" w:cs="Times New Roman"/>
          <w:b/>
          <w:color w:val="000000"/>
          <w:sz w:val="28"/>
          <w:szCs w:val="28"/>
          <w:u w:val="single"/>
          <w:lang w:val="en-US" w:eastAsia="ru-RU"/>
        </w:rPr>
        <w:t>III</w:t>
      </w:r>
      <w:r w:rsidRPr="00663E18">
        <w:rPr>
          <w:rFonts w:ascii="Times New Roman" w:eastAsia="Times New Roman" w:hAnsi="Times New Roman" w:cs="Times New Roman"/>
          <w:b/>
          <w:color w:val="000000"/>
          <w:sz w:val="28"/>
          <w:szCs w:val="28"/>
          <w:u w:val="single"/>
          <w:lang w:eastAsia="ru-RU"/>
        </w:rPr>
        <w:t>. Подводящие упражнения.</w:t>
      </w:r>
    </w:p>
    <w:p w14:paraId="51C44BF4" w14:textId="77777777" w:rsidR="00240A99" w:rsidRPr="00663E18" w:rsidRDefault="00240A99" w:rsidP="00240A9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Отбивание мяча двумя руками (по очереди) на месте.</w:t>
      </w:r>
    </w:p>
    <w:p w14:paraId="72A2BA56" w14:textId="77777777" w:rsidR="00240A99" w:rsidRPr="00663E18" w:rsidRDefault="00240A99" w:rsidP="00240A9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Ведение мяча, передвигаясь шагами, </w:t>
      </w:r>
    </w:p>
    <w:p w14:paraId="67D36841" w14:textId="77777777" w:rsidR="00240A99" w:rsidRPr="00663E18" w:rsidRDefault="00240A99" w:rsidP="00240A9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Ведение мяча, передвигаясь бегом по </w:t>
      </w:r>
      <w:proofErr w:type="gramStart"/>
      <w:r w:rsidRPr="00663E18">
        <w:rPr>
          <w:rFonts w:ascii="Times New Roman" w:eastAsia="Times New Roman" w:hAnsi="Times New Roman" w:cs="Times New Roman"/>
          <w:color w:val="000000"/>
          <w:sz w:val="28"/>
          <w:szCs w:val="28"/>
          <w:lang w:eastAsia="ru-RU"/>
        </w:rPr>
        <w:t>прямой</w:t>
      </w:r>
      <w:proofErr w:type="gramEnd"/>
    </w:p>
    <w:p w14:paraId="34537EEC" w14:textId="77777777" w:rsidR="00240A99" w:rsidRPr="00663E18" w:rsidRDefault="00240A99" w:rsidP="00240A9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Ведение мяча, передвигаясь со сменой направления</w:t>
      </w:r>
    </w:p>
    <w:p w14:paraId="02390080" w14:textId="77777777" w:rsidR="00240A99" w:rsidRPr="00663E18" w:rsidRDefault="00240A99" w:rsidP="00240A9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Ведение мяча при противодействии другого игрока</w:t>
      </w:r>
    </w:p>
    <w:p w14:paraId="5FD4DD07"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04304E09"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663E18">
        <w:rPr>
          <w:rFonts w:ascii="Times New Roman" w:eastAsia="Times New Roman" w:hAnsi="Times New Roman" w:cs="Times New Roman"/>
          <w:b/>
          <w:color w:val="000000"/>
          <w:sz w:val="28"/>
          <w:szCs w:val="28"/>
          <w:u w:val="single"/>
          <w:lang w:val="en-US" w:eastAsia="ru-RU"/>
        </w:rPr>
        <w:t>IV</w:t>
      </w:r>
      <w:r w:rsidRPr="00663E18">
        <w:rPr>
          <w:rFonts w:ascii="Times New Roman" w:eastAsia="Times New Roman" w:hAnsi="Times New Roman" w:cs="Times New Roman"/>
          <w:b/>
          <w:color w:val="000000"/>
          <w:sz w:val="28"/>
          <w:szCs w:val="28"/>
          <w:u w:val="single"/>
          <w:lang w:eastAsia="ru-RU"/>
        </w:rPr>
        <w:t>. Организация игры.</w:t>
      </w:r>
    </w:p>
    <w:p w14:paraId="4C2E5662"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Игра делится на два тайма по 5 минут.</w:t>
      </w:r>
    </w:p>
    <w:p w14:paraId="28B4C066"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Между таймами планируется обязательный перерыв.</w:t>
      </w:r>
    </w:p>
    <w:p w14:paraId="3945D7E1"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Педагог следит за продолжительностью игры.</w:t>
      </w:r>
    </w:p>
    <w:p w14:paraId="4777AFE0"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Во время перерыва происходит замена уставших детей.</w:t>
      </w:r>
    </w:p>
    <w:p w14:paraId="55A2F5BF"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 xml:space="preserve">При </w:t>
      </w:r>
      <w:proofErr w:type="spellStart"/>
      <w:r w:rsidRPr="00663E18">
        <w:rPr>
          <w:rFonts w:ascii="Times New Roman" w:eastAsia="Times New Roman" w:hAnsi="Times New Roman" w:cs="Times New Roman"/>
          <w:color w:val="000000"/>
          <w:sz w:val="28"/>
          <w:szCs w:val="28"/>
          <w:lang w:eastAsia="ru-RU"/>
        </w:rPr>
        <w:t>перелетании</w:t>
      </w:r>
      <w:proofErr w:type="spellEnd"/>
      <w:r w:rsidRPr="00663E18">
        <w:rPr>
          <w:rFonts w:ascii="Times New Roman" w:eastAsia="Times New Roman" w:hAnsi="Times New Roman" w:cs="Times New Roman"/>
          <w:color w:val="000000"/>
          <w:sz w:val="28"/>
          <w:szCs w:val="28"/>
          <w:lang w:eastAsia="ru-RU"/>
        </w:rPr>
        <w:t xml:space="preserve"> мяча через боковую линию игра останавливается.</w:t>
      </w:r>
    </w:p>
    <w:p w14:paraId="67BA8444"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Возвращает мяч в игру команда противника</w:t>
      </w:r>
    </w:p>
    <w:p w14:paraId="79710369"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С мячом в руках игрок может сделать не более 3 шагов. После этого он должен вести мяч, передать его другому игроку или забросить в корзину</w:t>
      </w:r>
    </w:p>
    <w:p w14:paraId="7F9CC3C2"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Запрещается вести мяч двумя руками одновременно</w:t>
      </w:r>
    </w:p>
    <w:p w14:paraId="3C0EE9FB"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Запрещается бежать с мячом в руках</w:t>
      </w:r>
    </w:p>
    <w:p w14:paraId="23330971" w14:textId="77777777" w:rsidR="00240A99" w:rsidRPr="00663E18" w:rsidRDefault="00240A99" w:rsidP="00240A9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3E18">
        <w:rPr>
          <w:rFonts w:ascii="Times New Roman" w:eastAsia="Times New Roman" w:hAnsi="Times New Roman" w:cs="Times New Roman"/>
          <w:color w:val="000000"/>
          <w:sz w:val="28"/>
          <w:szCs w:val="28"/>
          <w:lang w:eastAsia="ru-RU"/>
        </w:rPr>
        <w:t>Запрещается толкать игроков, держать их за одежду, руки.</w:t>
      </w:r>
    </w:p>
    <w:p w14:paraId="77FE03EC" w14:textId="77777777" w:rsidR="00240A99" w:rsidRPr="00663E18" w:rsidRDefault="00240A99" w:rsidP="00240A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6E966B3" w14:textId="77777777" w:rsidR="00240A99" w:rsidRPr="00663E18" w:rsidRDefault="00240A99" w:rsidP="00663E18">
      <w:pPr>
        <w:spacing w:after="0" w:line="240" w:lineRule="auto"/>
        <w:rPr>
          <w:rFonts w:ascii="Times New Roman" w:eastAsia="Times New Roman" w:hAnsi="Times New Roman" w:cs="Times New Roman"/>
          <w:b/>
          <w:sz w:val="28"/>
          <w:szCs w:val="28"/>
          <w:lang w:eastAsia="ru-RU"/>
        </w:rPr>
      </w:pPr>
    </w:p>
    <w:p w14:paraId="2315C582"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1546D5F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598AE7A7"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40E5CEBB"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4B38A656"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5752193E"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039F3DDD"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0F14EEB3"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31161156"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36A3CE95"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453908C3"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38120A7D"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27293B99"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Тематический план кружка «Школа мяча»</w:t>
      </w:r>
    </w:p>
    <w:p w14:paraId="73E01C6B" w14:textId="77777777" w:rsidR="00240A99" w:rsidRPr="00663E18" w:rsidRDefault="00240A99" w:rsidP="00240A99">
      <w:pPr>
        <w:spacing w:after="0" w:line="240" w:lineRule="auto"/>
        <w:jc w:val="both"/>
        <w:rPr>
          <w:rFonts w:ascii="Times New Roman" w:eastAsia="Times New Roman" w:hAnsi="Times New Roman" w:cs="Times New Roman"/>
          <w:i/>
          <w:sz w:val="28"/>
          <w:szCs w:val="28"/>
          <w:u w:val="single"/>
          <w:lang w:eastAsia="ru-RU"/>
        </w:rPr>
      </w:pPr>
    </w:p>
    <w:p w14:paraId="77AF2BC7"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val="en-US" w:eastAsia="ru-RU"/>
        </w:rPr>
        <w:t>I</w:t>
      </w:r>
      <w:r w:rsidRPr="00663E18">
        <w:rPr>
          <w:rFonts w:ascii="Times New Roman" w:eastAsia="Times New Roman" w:hAnsi="Times New Roman" w:cs="Times New Roman"/>
          <w:b/>
          <w:i/>
          <w:sz w:val="28"/>
          <w:szCs w:val="28"/>
          <w:u w:val="single"/>
          <w:lang w:eastAsia="ru-RU"/>
        </w:rPr>
        <w:t xml:space="preserve"> квартал</w:t>
      </w:r>
    </w:p>
    <w:p w14:paraId="162F7BB0"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eastAsia="ru-RU"/>
        </w:rPr>
        <w:t>(сентябрь, октябрь, ноябрь)</w:t>
      </w:r>
    </w:p>
    <w:p w14:paraId="36A8D54C"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Упражнения и игры с передачей мяча.</w:t>
      </w:r>
    </w:p>
    <w:p w14:paraId="060B8D9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443B08D"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Первоначальное обучение:</w:t>
      </w:r>
    </w:p>
    <w:p w14:paraId="33D8CAC5" w14:textId="77777777" w:rsidR="00240A99" w:rsidRPr="00663E18" w:rsidRDefault="00240A99" w:rsidP="00240A99">
      <w:pPr>
        <w:numPr>
          <w:ilvl w:val="0"/>
          <w:numId w:val="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двумя руками от груди в стенку и ловля его.</w:t>
      </w:r>
    </w:p>
    <w:p w14:paraId="1EE7AE3A" w14:textId="77777777" w:rsidR="00240A99" w:rsidRPr="00663E18" w:rsidRDefault="00240A99" w:rsidP="00240A99">
      <w:pPr>
        <w:numPr>
          <w:ilvl w:val="0"/>
          <w:numId w:val="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Передача мяча двумя руками от </w:t>
      </w:r>
      <w:proofErr w:type="gramStart"/>
      <w:r w:rsidRPr="00663E18">
        <w:rPr>
          <w:rFonts w:ascii="Times New Roman" w:eastAsia="Times New Roman" w:hAnsi="Times New Roman" w:cs="Times New Roman"/>
          <w:sz w:val="28"/>
          <w:szCs w:val="28"/>
          <w:lang w:eastAsia="ru-RU"/>
        </w:rPr>
        <w:t>груди</w:t>
      </w:r>
      <w:proofErr w:type="gramEnd"/>
      <w:r w:rsidRPr="00663E18">
        <w:rPr>
          <w:rFonts w:ascii="Times New Roman" w:eastAsia="Times New Roman" w:hAnsi="Times New Roman" w:cs="Times New Roman"/>
          <w:sz w:val="28"/>
          <w:szCs w:val="28"/>
          <w:lang w:eastAsia="ru-RU"/>
        </w:rPr>
        <w:t xml:space="preserve"> стоя на месте парами.</w:t>
      </w:r>
    </w:p>
    <w:p w14:paraId="3913A590" w14:textId="77777777" w:rsidR="00240A99" w:rsidRPr="00663E18" w:rsidRDefault="00240A99" w:rsidP="00240A99">
      <w:pPr>
        <w:numPr>
          <w:ilvl w:val="0"/>
          <w:numId w:val="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двумя руками от груди при движении парами.</w:t>
      </w:r>
    </w:p>
    <w:p w14:paraId="41C34B85" w14:textId="77777777" w:rsidR="00240A99" w:rsidRPr="00663E18" w:rsidRDefault="00240A99" w:rsidP="00240A99">
      <w:pPr>
        <w:numPr>
          <w:ilvl w:val="0"/>
          <w:numId w:val="6"/>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одной рукой от груди в движении после ловли его.</w:t>
      </w:r>
    </w:p>
    <w:p w14:paraId="7C350EB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«10 передач», «Мяч водящему»</w:t>
      </w:r>
    </w:p>
    <w:p w14:paraId="1A82AE2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225F7A5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3E423BB"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Углубленное разучивание:</w:t>
      </w:r>
    </w:p>
    <w:p w14:paraId="223BA084" w14:textId="77777777" w:rsidR="00240A99" w:rsidRPr="00663E18" w:rsidRDefault="00240A99" w:rsidP="00240A99">
      <w:pPr>
        <w:numPr>
          <w:ilvl w:val="0"/>
          <w:numId w:val="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в шеренге, по кругу (вправо, влево)</w:t>
      </w:r>
    </w:p>
    <w:p w14:paraId="6489AACA" w14:textId="77777777" w:rsidR="00240A99" w:rsidRPr="00663E18" w:rsidRDefault="00240A99" w:rsidP="00240A99">
      <w:pPr>
        <w:numPr>
          <w:ilvl w:val="0"/>
          <w:numId w:val="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в тройках, пятерках.</w:t>
      </w:r>
    </w:p>
    <w:p w14:paraId="1069E220" w14:textId="77777777" w:rsidR="00240A99" w:rsidRPr="00663E18" w:rsidRDefault="00240A99" w:rsidP="00240A99">
      <w:pPr>
        <w:numPr>
          <w:ilvl w:val="0"/>
          <w:numId w:val="7"/>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в колоннах с переходом в конец своей колонны, а затем противоположной колонны.</w:t>
      </w:r>
    </w:p>
    <w:p w14:paraId="491497D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«Успей поймать», «Гонка мячей по кругу».</w:t>
      </w:r>
    </w:p>
    <w:p w14:paraId="36116E5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5C1EC25"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Совершенствование:</w:t>
      </w:r>
    </w:p>
    <w:p w14:paraId="0B8D35AA" w14:textId="77777777" w:rsidR="00240A99" w:rsidRPr="00663E18" w:rsidRDefault="00240A99" w:rsidP="00240A99">
      <w:pPr>
        <w:numPr>
          <w:ilvl w:val="0"/>
          <w:numId w:val="8"/>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парами при противодействии защитника.</w:t>
      </w:r>
    </w:p>
    <w:p w14:paraId="435075A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«Поймай мяч», Займи свободный кружок»</w:t>
      </w:r>
    </w:p>
    <w:p w14:paraId="00BE58AB" w14:textId="77777777" w:rsidR="00240A99" w:rsidRPr="00663E18" w:rsidRDefault="00240A99" w:rsidP="00240A99">
      <w:pPr>
        <w:spacing w:after="0" w:line="240" w:lineRule="auto"/>
        <w:jc w:val="both"/>
        <w:rPr>
          <w:rFonts w:ascii="Times New Roman" w:eastAsia="Times New Roman" w:hAnsi="Times New Roman" w:cs="Times New Roman"/>
          <w:b/>
          <w:i/>
          <w:sz w:val="28"/>
          <w:szCs w:val="28"/>
          <w:u w:val="single"/>
          <w:lang w:eastAsia="ru-RU"/>
        </w:rPr>
      </w:pPr>
    </w:p>
    <w:p w14:paraId="215C5929"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val="en-US" w:eastAsia="ru-RU"/>
        </w:rPr>
        <w:t>II</w:t>
      </w:r>
      <w:r w:rsidRPr="00663E18">
        <w:rPr>
          <w:rFonts w:ascii="Times New Roman" w:eastAsia="Times New Roman" w:hAnsi="Times New Roman" w:cs="Times New Roman"/>
          <w:b/>
          <w:i/>
          <w:sz w:val="28"/>
          <w:szCs w:val="28"/>
          <w:u w:val="single"/>
          <w:lang w:eastAsia="ru-RU"/>
        </w:rPr>
        <w:t xml:space="preserve"> квартал</w:t>
      </w:r>
    </w:p>
    <w:p w14:paraId="6ED546D8"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eastAsia="ru-RU"/>
        </w:rPr>
        <w:t>(декабрь, январь, февраль)</w:t>
      </w:r>
    </w:p>
    <w:p w14:paraId="070BC6B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9D32E79"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Упражнения и игры с ведением мяча</w:t>
      </w:r>
    </w:p>
    <w:p w14:paraId="65AAC98C"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6402E7C8"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Первоначальное обучение:</w:t>
      </w:r>
    </w:p>
    <w:p w14:paraId="5E82E16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1.Ведение мяча на месте.</w:t>
      </w:r>
    </w:p>
    <w:p w14:paraId="5E0D64D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2.Ведение мяча вокруг себя</w:t>
      </w:r>
    </w:p>
    <w:p w14:paraId="42E33A3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 Ведение мяча, продвигаясь вперед шагом.</w:t>
      </w:r>
    </w:p>
    <w:p w14:paraId="223D383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«Мотоциклисты», «Скажи, какой цвет».</w:t>
      </w:r>
    </w:p>
    <w:p w14:paraId="21A2162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237D7C3"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Углубленное разучивание:</w:t>
      </w:r>
    </w:p>
    <w:p w14:paraId="135D43A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 Ведение мяча с изменением</w:t>
      </w:r>
    </w:p>
    <w:p w14:paraId="7BF877F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-направления движения</w:t>
      </w:r>
    </w:p>
    <w:p w14:paraId="0620127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-скорости передвижения</w:t>
      </w:r>
    </w:p>
    <w:p w14:paraId="1770DB9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-высоты отскока мяча</w:t>
      </w:r>
    </w:p>
    <w:p w14:paraId="5FA3DA9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Ведение мяча правой (левой) рукой и остановка после него.</w:t>
      </w:r>
    </w:p>
    <w:p w14:paraId="2C066E7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 Ведение мяча, остановка шагом и передача мяча.</w:t>
      </w:r>
    </w:p>
    <w:p w14:paraId="0DC86BE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CE037E3"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p>
    <w:p w14:paraId="20CCD76F"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lastRenderedPageBreak/>
        <w:t>Совершенствование:</w:t>
      </w:r>
    </w:p>
    <w:p w14:paraId="6D717A3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«Вызовы по номерам», «ведение мяча парами», «Ловец с мячом», «Эстафета с ведением мяча»</w:t>
      </w:r>
    </w:p>
    <w:p w14:paraId="356B69D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74C8950D"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val="en-US" w:eastAsia="ru-RU"/>
        </w:rPr>
        <w:t>III</w:t>
      </w:r>
      <w:r w:rsidRPr="00663E18">
        <w:rPr>
          <w:rFonts w:ascii="Times New Roman" w:eastAsia="Times New Roman" w:hAnsi="Times New Roman" w:cs="Times New Roman"/>
          <w:b/>
          <w:i/>
          <w:sz w:val="28"/>
          <w:szCs w:val="28"/>
          <w:u w:val="single"/>
          <w:lang w:eastAsia="ru-RU"/>
        </w:rPr>
        <w:t xml:space="preserve"> квартал</w:t>
      </w:r>
    </w:p>
    <w:p w14:paraId="4E0B1127" w14:textId="77777777" w:rsidR="00240A99" w:rsidRPr="00663E18" w:rsidRDefault="00240A99" w:rsidP="00240A99">
      <w:pPr>
        <w:spacing w:after="0" w:line="240" w:lineRule="auto"/>
        <w:jc w:val="center"/>
        <w:rPr>
          <w:rFonts w:ascii="Times New Roman" w:eastAsia="Times New Roman" w:hAnsi="Times New Roman" w:cs="Times New Roman"/>
          <w:b/>
          <w:i/>
          <w:sz w:val="28"/>
          <w:szCs w:val="28"/>
          <w:u w:val="single"/>
          <w:lang w:eastAsia="ru-RU"/>
        </w:rPr>
      </w:pPr>
      <w:r w:rsidRPr="00663E18">
        <w:rPr>
          <w:rFonts w:ascii="Times New Roman" w:eastAsia="Times New Roman" w:hAnsi="Times New Roman" w:cs="Times New Roman"/>
          <w:b/>
          <w:i/>
          <w:sz w:val="28"/>
          <w:szCs w:val="28"/>
          <w:u w:val="single"/>
          <w:lang w:eastAsia="ru-RU"/>
        </w:rPr>
        <w:t>(март, апрель, май)</w:t>
      </w:r>
    </w:p>
    <w:p w14:paraId="199DE1B5" w14:textId="77777777" w:rsidR="00240A99" w:rsidRPr="00663E18" w:rsidRDefault="00240A99" w:rsidP="00240A99">
      <w:pPr>
        <w:spacing w:after="0" w:line="240" w:lineRule="auto"/>
        <w:rPr>
          <w:rFonts w:ascii="Times New Roman" w:eastAsia="Times New Roman" w:hAnsi="Times New Roman" w:cs="Times New Roman"/>
          <w:b/>
          <w:sz w:val="28"/>
          <w:szCs w:val="28"/>
          <w:lang w:eastAsia="ru-RU"/>
        </w:rPr>
      </w:pPr>
    </w:p>
    <w:p w14:paraId="58E89CBE"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Упражнения и игры с бросками мяча в корзину</w:t>
      </w:r>
    </w:p>
    <w:p w14:paraId="6ED2038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9DD6DF1"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Первоначальное обучение:</w:t>
      </w:r>
    </w:p>
    <w:p w14:paraId="0ECF769E" w14:textId="77777777" w:rsidR="00240A99" w:rsidRPr="00663E18" w:rsidRDefault="00240A99" w:rsidP="00240A99">
      <w:pPr>
        <w:numPr>
          <w:ilvl w:val="0"/>
          <w:numId w:val="9"/>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корзину (поставленную на пол) удобным для детей способом.</w:t>
      </w:r>
    </w:p>
    <w:p w14:paraId="48064A7D" w14:textId="77777777" w:rsidR="00240A99" w:rsidRPr="00663E18" w:rsidRDefault="00240A99" w:rsidP="00240A99">
      <w:pPr>
        <w:numPr>
          <w:ilvl w:val="0"/>
          <w:numId w:val="9"/>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цель (высота 1,5м) двумя руками от груди с места через веревку или сетку.</w:t>
      </w:r>
    </w:p>
    <w:p w14:paraId="34647501" w14:textId="77777777" w:rsidR="00240A99" w:rsidRPr="00663E18" w:rsidRDefault="00240A99" w:rsidP="00240A99">
      <w:pPr>
        <w:numPr>
          <w:ilvl w:val="0"/>
          <w:numId w:val="9"/>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корзину двумя руками от груди с места.</w:t>
      </w:r>
    </w:p>
    <w:p w14:paraId="0CE967C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«пять бросков», «Чья команда больше».</w:t>
      </w:r>
    </w:p>
    <w:p w14:paraId="7140056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01C29C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i/>
          <w:sz w:val="28"/>
          <w:szCs w:val="28"/>
          <w:lang w:eastAsia="ru-RU"/>
        </w:rPr>
        <w:t>Углубленное разучивание</w:t>
      </w:r>
      <w:r w:rsidRPr="00663E18">
        <w:rPr>
          <w:rFonts w:ascii="Times New Roman" w:eastAsia="Times New Roman" w:hAnsi="Times New Roman" w:cs="Times New Roman"/>
          <w:sz w:val="28"/>
          <w:szCs w:val="28"/>
          <w:lang w:eastAsia="ru-RU"/>
        </w:rPr>
        <w:t>:</w:t>
      </w:r>
    </w:p>
    <w:p w14:paraId="137B2D08" w14:textId="77777777" w:rsidR="00240A99" w:rsidRPr="00663E18" w:rsidRDefault="00240A99" w:rsidP="00240A99">
      <w:pPr>
        <w:numPr>
          <w:ilvl w:val="0"/>
          <w:numId w:val="10"/>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корзину после ведения (с фиксацией остановки).</w:t>
      </w:r>
    </w:p>
    <w:p w14:paraId="777B43CD" w14:textId="77777777" w:rsidR="00240A99" w:rsidRPr="00663E18" w:rsidRDefault="00240A99" w:rsidP="00240A99">
      <w:pPr>
        <w:numPr>
          <w:ilvl w:val="0"/>
          <w:numId w:val="10"/>
        </w:num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корзину одной рукой от плеча после ловли его.</w:t>
      </w:r>
    </w:p>
    <w:p w14:paraId="4EE4FCA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1BD1272" w14:textId="77777777" w:rsidR="00240A99" w:rsidRPr="00663E18" w:rsidRDefault="00240A99" w:rsidP="00240A99">
      <w:pPr>
        <w:spacing w:after="0" w:line="240" w:lineRule="auto"/>
        <w:jc w:val="both"/>
        <w:rPr>
          <w:rFonts w:ascii="Times New Roman" w:eastAsia="Times New Roman" w:hAnsi="Times New Roman" w:cs="Times New Roman"/>
          <w:b/>
          <w:i/>
          <w:sz w:val="28"/>
          <w:szCs w:val="28"/>
          <w:lang w:eastAsia="ru-RU"/>
        </w:rPr>
      </w:pPr>
      <w:r w:rsidRPr="00663E18">
        <w:rPr>
          <w:rFonts w:ascii="Times New Roman" w:eastAsia="Times New Roman" w:hAnsi="Times New Roman" w:cs="Times New Roman"/>
          <w:b/>
          <w:i/>
          <w:sz w:val="28"/>
          <w:szCs w:val="28"/>
          <w:lang w:eastAsia="ru-RU"/>
        </w:rPr>
        <w:t>Совершенствование:</w:t>
      </w:r>
    </w:p>
    <w:p w14:paraId="0D79645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«бросание мяча в парах», «Метко» в корзину»</w:t>
      </w:r>
    </w:p>
    <w:p w14:paraId="050B885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Сочетание действий:</w:t>
      </w:r>
    </w:p>
    <w:p w14:paraId="267B566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ловли – бросков мяча,</w:t>
      </w:r>
    </w:p>
    <w:p w14:paraId="64AEF94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ведения – бросков мяча,</w:t>
      </w:r>
    </w:p>
    <w:p w14:paraId="279EBBD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 ловли – ведения мяча, </w:t>
      </w:r>
    </w:p>
    <w:p w14:paraId="0F98074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ведения - передачи.</w:t>
      </w:r>
    </w:p>
    <w:p w14:paraId="565C448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Игры «Мяч ловцу», «Мяч капитану»; игра в баскетбол по облегченным правилам.</w:t>
      </w:r>
    </w:p>
    <w:p w14:paraId="2CBCB93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F196CB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6D6C48C6"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6E30B8C8"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5E2DBD60"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1BC6FB4C"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3BA349E8"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02572513"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6435EA92"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0374C461"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319E5F7B"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23C1CBE6" w14:textId="77777777" w:rsidR="00AC15B4" w:rsidRPr="00663E18" w:rsidRDefault="00AC15B4" w:rsidP="00663E18">
      <w:pPr>
        <w:spacing w:after="0" w:line="240" w:lineRule="auto"/>
        <w:rPr>
          <w:rFonts w:ascii="Times New Roman" w:eastAsia="Times New Roman" w:hAnsi="Times New Roman" w:cs="Times New Roman"/>
          <w:b/>
          <w:sz w:val="28"/>
          <w:szCs w:val="28"/>
          <w:lang w:eastAsia="ru-RU"/>
        </w:rPr>
      </w:pPr>
    </w:p>
    <w:p w14:paraId="5CB804B4"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1A99588A" w14:textId="77777777" w:rsidR="00AC15B4" w:rsidRPr="00663E18" w:rsidRDefault="00AC15B4" w:rsidP="00240A99">
      <w:pPr>
        <w:spacing w:after="0" w:line="240" w:lineRule="auto"/>
        <w:jc w:val="center"/>
        <w:rPr>
          <w:rFonts w:ascii="Times New Roman" w:eastAsia="Times New Roman" w:hAnsi="Times New Roman" w:cs="Times New Roman"/>
          <w:b/>
          <w:sz w:val="28"/>
          <w:szCs w:val="28"/>
          <w:lang w:eastAsia="ru-RU"/>
        </w:rPr>
      </w:pPr>
    </w:p>
    <w:p w14:paraId="07E6763C"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2F5295F1"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Примерный план занятий</w:t>
      </w:r>
    </w:p>
    <w:p w14:paraId="0E4F1698"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0B22891B"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Октябрь </w:t>
      </w:r>
    </w:p>
    <w:p w14:paraId="46F29A03" w14:textId="77777777" w:rsidR="00240A99" w:rsidRPr="00663E18" w:rsidRDefault="00240A99" w:rsidP="00240A99">
      <w:pPr>
        <w:spacing w:after="0" w:line="240" w:lineRule="auto"/>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1-2</w:t>
      </w:r>
    </w:p>
    <w:p w14:paraId="640B50AF" w14:textId="77777777" w:rsidR="00240A99" w:rsidRPr="00663E18" w:rsidRDefault="00240A99" w:rsidP="00240A99">
      <w:pPr>
        <w:spacing w:after="0" w:line="240" w:lineRule="auto"/>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 xml:space="preserve"> (</w:t>
      </w:r>
      <w:r w:rsidRPr="00663E18">
        <w:rPr>
          <w:rFonts w:ascii="Times New Roman" w:eastAsia="Times New Roman" w:hAnsi="Times New Roman" w:cs="Times New Roman"/>
          <w:sz w:val="28"/>
          <w:szCs w:val="28"/>
          <w:lang w:eastAsia="ru-RU"/>
        </w:rPr>
        <w:t>1-2 неделя)</w:t>
      </w:r>
    </w:p>
    <w:p w14:paraId="2123437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Формировать умение действовать с мячом, реагировать на сигнал</w:t>
      </w:r>
    </w:p>
    <w:p w14:paraId="60E0B3D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кегли.</w:t>
      </w:r>
    </w:p>
    <w:p w14:paraId="275FA64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B7BD37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786BF02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(5 мин.) Игра «Играй, играй, мяч не теряй» </w:t>
      </w:r>
    </w:p>
    <w:p w14:paraId="5FE97218" w14:textId="2CF948E8"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Напомнить детям, как правильно держать мяч, как стоять. Учить принимать правильную стойку баскетболиста. Игра повторяется только после свистка. Ошибки </w:t>
      </w:r>
      <w:r w:rsidR="00E03598" w:rsidRPr="00663E18">
        <w:rPr>
          <w:rFonts w:ascii="Times New Roman" w:eastAsia="Times New Roman" w:hAnsi="Times New Roman" w:cs="Times New Roman"/>
          <w:sz w:val="28"/>
          <w:szCs w:val="28"/>
          <w:lang w:eastAsia="ru-RU"/>
        </w:rPr>
        <w:t>исправляются индивидуально</w:t>
      </w:r>
      <w:r w:rsidRPr="00663E18">
        <w:rPr>
          <w:rFonts w:ascii="Times New Roman" w:eastAsia="Times New Roman" w:hAnsi="Times New Roman" w:cs="Times New Roman"/>
          <w:sz w:val="28"/>
          <w:szCs w:val="28"/>
          <w:lang w:eastAsia="ru-RU"/>
        </w:rPr>
        <w:t>.</w:t>
      </w:r>
    </w:p>
    <w:p w14:paraId="19CADFDB" w14:textId="1ED5FA63"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r w:rsidR="00E03598" w:rsidRPr="00663E18">
        <w:rPr>
          <w:rFonts w:ascii="Times New Roman" w:eastAsia="Times New Roman" w:hAnsi="Times New Roman" w:cs="Times New Roman"/>
          <w:sz w:val="28"/>
          <w:szCs w:val="28"/>
          <w:lang w:eastAsia="ru-RU"/>
        </w:rPr>
        <w:t>(10</w:t>
      </w:r>
      <w:r w:rsidRPr="00663E18">
        <w:rPr>
          <w:rFonts w:ascii="Times New Roman" w:eastAsia="Times New Roman" w:hAnsi="Times New Roman" w:cs="Times New Roman"/>
          <w:sz w:val="28"/>
          <w:szCs w:val="28"/>
          <w:lang w:eastAsia="ru-RU"/>
        </w:rPr>
        <w:t>-12 мин.) Перебрасывать мячи можно любым способом. Показ детям отвлекающих действий при передаче – прием ложной передачи.</w:t>
      </w:r>
    </w:p>
    <w:p w14:paraId="16FAA5E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(5-6 мин). Игра «Сбей кеглю». Учить сбивать кеглю любым способом. Учить детей искать рациональные способы бросания мяча.</w:t>
      </w:r>
    </w:p>
    <w:p w14:paraId="28BC7F5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26E0B50"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 xml:space="preserve">Занятия 3-4 </w:t>
      </w:r>
    </w:p>
    <w:p w14:paraId="32B4ECA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w:t>
      </w:r>
      <w:r w:rsidRPr="00663E18">
        <w:rPr>
          <w:rFonts w:ascii="Times New Roman" w:eastAsia="Times New Roman" w:hAnsi="Times New Roman" w:cs="Times New Roman"/>
          <w:sz w:val="28"/>
          <w:szCs w:val="28"/>
          <w:lang w:eastAsia="ru-RU"/>
        </w:rPr>
        <w:t>3-4 неделя)</w:t>
      </w:r>
    </w:p>
    <w:p w14:paraId="61E8A94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Учить детей вести мяч, продвигаясь вперед. Совершенствовать навыки ловли – передачи мяча. Упражнять в умении быстро реагировать на сигналы.</w:t>
      </w:r>
    </w:p>
    <w:p w14:paraId="35B2C90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Резиновые мячи и обручи по количеству детей, свисток, 2-3 флажка разного цвета.</w:t>
      </w:r>
    </w:p>
    <w:p w14:paraId="26D61EC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7F66A17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1F4D136C" w14:textId="0C2F3794"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(5-6мин) 1) Ведение мяча на месте, не глядя на него.</w:t>
      </w:r>
      <w:proofErr w:type="gramEnd"/>
      <w:r w:rsidRPr="00663E18">
        <w:rPr>
          <w:rFonts w:ascii="Times New Roman" w:eastAsia="Times New Roman" w:hAnsi="Times New Roman" w:cs="Times New Roman"/>
          <w:sz w:val="28"/>
          <w:szCs w:val="28"/>
          <w:lang w:eastAsia="ru-RU"/>
        </w:rPr>
        <w:t xml:space="preserve"> Дети выполняют </w:t>
      </w:r>
      <w:proofErr w:type="gramStart"/>
      <w:r w:rsidRPr="00663E18">
        <w:rPr>
          <w:rFonts w:ascii="Times New Roman" w:eastAsia="Times New Roman" w:hAnsi="Times New Roman" w:cs="Times New Roman"/>
          <w:sz w:val="28"/>
          <w:szCs w:val="28"/>
          <w:lang w:eastAsia="ru-RU"/>
        </w:rPr>
        <w:t>задании</w:t>
      </w:r>
      <w:proofErr w:type="gramEnd"/>
      <w:r w:rsidRPr="00663E18">
        <w:rPr>
          <w:rFonts w:ascii="Times New Roman" w:eastAsia="Times New Roman" w:hAnsi="Times New Roman" w:cs="Times New Roman"/>
          <w:sz w:val="28"/>
          <w:szCs w:val="28"/>
          <w:lang w:eastAsia="ru-RU"/>
        </w:rPr>
        <w:t xml:space="preserve">, построившись полукругом. Воспитатель показывает флажки разного цвета, дети </w:t>
      </w:r>
      <w:r w:rsidR="00E03598" w:rsidRPr="00663E18">
        <w:rPr>
          <w:rFonts w:ascii="Times New Roman" w:eastAsia="Times New Roman" w:hAnsi="Times New Roman" w:cs="Times New Roman"/>
          <w:sz w:val="28"/>
          <w:szCs w:val="28"/>
          <w:lang w:eastAsia="ru-RU"/>
        </w:rPr>
        <w:t>должны, не</w:t>
      </w:r>
      <w:r w:rsidRPr="00663E18">
        <w:rPr>
          <w:rFonts w:ascii="Times New Roman" w:eastAsia="Times New Roman" w:hAnsi="Times New Roman" w:cs="Times New Roman"/>
          <w:sz w:val="28"/>
          <w:szCs w:val="28"/>
          <w:lang w:eastAsia="ru-RU"/>
        </w:rPr>
        <w:t xml:space="preserve"> останавливаясь, посмотреть и сказать, какого цвета флажок показывает воспитатель (3-4 раза повторить правой и левой рукой) 2-3 мин.</w:t>
      </w:r>
    </w:p>
    <w:p w14:paraId="6AEECAE8" w14:textId="19F4A6C6"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 2) Ведение мяча правой и левой рукой, продвигаясь произвольно по площадке. Детям разрешается смотреть на мяч. Напомнить, что вести мяч надо впереди-сбоку, толкая вниз, не наклоняясь </w:t>
      </w:r>
      <w:proofErr w:type="gramStart"/>
      <w:r w:rsidR="00E03598" w:rsidRPr="00663E18">
        <w:rPr>
          <w:rFonts w:ascii="Times New Roman" w:eastAsia="Times New Roman" w:hAnsi="Times New Roman" w:cs="Times New Roman"/>
          <w:sz w:val="28"/>
          <w:szCs w:val="28"/>
          <w:lang w:eastAsia="ru-RU"/>
        </w:rPr>
        <w:t>слишком вперед</w:t>
      </w:r>
      <w:proofErr w:type="gramEnd"/>
      <w:r w:rsidRPr="00663E18">
        <w:rPr>
          <w:rFonts w:ascii="Times New Roman" w:eastAsia="Times New Roman" w:hAnsi="Times New Roman" w:cs="Times New Roman"/>
          <w:sz w:val="28"/>
          <w:szCs w:val="28"/>
          <w:lang w:eastAsia="ru-RU"/>
        </w:rPr>
        <w:t xml:space="preserve"> 2-3 мин.</w:t>
      </w:r>
    </w:p>
    <w:p w14:paraId="65EB1AB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(8-10 мин) Подвижная игра «Займи свободный кружок». Учить детей играть в бодром темпе, передавать мяч разными способами: двумя руками от груди на близкое расстояние, одной рукой от плеча – бросая дальше.</w:t>
      </w:r>
    </w:p>
    <w:p w14:paraId="076CE92D" w14:textId="21E26B0B" w:rsidR="00240A99" w:rsidRPr="00E96B2B"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9A7E0E">
        <w:rPr>
          <w:rFonts w:ascii="Times New Roman" w:eastAsia="Times New Roman" w:hAnsi="Times New Roman" w:cs="Times New Roman"/>
          <w:sz w:val="24"/>
          <w:szCs w:val="24"/>
          <w:lang w:eastAsia="ru-RU"/>
        </w:rPr>
        <w:t xml:space="preserve"> часть.</w:t>
      </w:r>
      <w:proofErr w:type="gramEnd"/>
      <w:r w:rsidRPr="009A7E0E">
        <w:rPr>
          <w:rFonts w:ascii="Times New Roman" w:eastAsia="Times New Roman" w:hAnsi="Times New Roman" w:cs="Times New Roman"/>
          <w:sz w:val="24"/>
          <w:szCs w:val="24"/>
          <w:lang w:eastAsia="ru-RU"/>
        </w:rPr>
        <w:t xml:space="preserve"> </w:t>
      </w:r>
      <w:r w:rsidRPr="00E96B2B">
        <w:rPr>
          <w:rFonts w:ascii="Times New Roman" w:eastAsia="Times New Roman" w:hAnsi="Times New Roman" w:cs="Times New Roman"/>
          <w:sz w:val="28"/>
          <w:szCs w:val="28"/>
          <w:lang w:eastAsia="ru-RU"/>
        </w:rPr>
        <w:t>(3-5 мин) Игра «</w:t>
      </w:r>
      <w:proofErr w:type="gramStart"/>
      <w:r w:rsidRPr="00E96B2B">
        <w:rPr>
          <w:rFonts w:ascii="Times New Roman" w:eastAsia="Times New Roman" w:hAnsi="Times New Roman" w:cs="Times New Roman"/>
          <w:sz w:val="28"/>
          <w:szCs w:val="28"/>
          <w:lang w:eastAsia="ru-RU"/>
        </w:rPr>
        <w:t>Съедобный-несъедобный</w:t>
      </w:r>
      <w:proofErr w:type="gramEnd"/>
      <w:r w:rsidRPr="00E96B2B">
        <w:rPr>
          <w:rFonts w:ascii="Times New Roman" w:eastAsia="Times New Roman" w:hAnsi="Times New Roman" w:cs="Times New Roman"/>
          <w:sz w:val="28"/>
          <w:szCs w:val="28"/>
          <w:lang w:eastAsia="ru-RU"/>
        </w:rPr>
        <w:t xml:space="preserve">. Дети стоят полукругом, воспитатель бросает мяч вразнобой. Дети должны поймать мяч и </w:t>
      </w:r>
      <w:r w:rsidR="00E03598" w:rsidRPr="00E96B2B">
        <w:rPr>
          <w:rFonts w:ascii="Times New Roman" w:eastAsia="Times New Roman" w:hAnsi="Times New Roman" w:cs="Times New Roman"/>
          <w:sz w:val="28"/>
          <w:szCs w:val="28"/>
          <w:lang w:eastAsia="ru-RU"/>
        </w:rPr>
        <w:t>назвать овощ</w:t>
      </w:r>
      <w:r w:rsidRPr="00E96B2B">
        <w:rPr>
          <w:rFonts w:ascii="Times New Roman" w:eastAsia="Times New Roman" w:hAnsi="Times New Roman" w:cs="Times New Roman"/>
          <w:sz w:val="28"/>
          <w:szCs w:val="28"/>
          <w:lang w:eastAsia="ru-RU"/>
        </w:rPr>
        <w:t xml:space="preserve"> или фрукт. </w:t>
      </w:r>
    </w:p>
    <w:p w14:paraId="783A1F23" w14:textId="77777777" w:rsidR="00240A99" w:rsidRPr="009A7E0E" w:rsidRDefault="00240A99" w:rsidP="00240A99">
      <w:pPr>
        <w:spacing w:after="0" w:line="240" w:lineRule="auto"/>
        <w:jc w:val="both"/>
        <w:rPr>
          <w:rFonts w:ascii="Times New Roman" w:eastAsia="Times New Roman" w:hAnsi="Times New Roman" w:cs="Times New Roman"/>
          <w:sz w:val="24"/>
          <w:szCs w:val="24"/>
          <w:lang w:eastAsia="ru-RU"/>
        </w:rPr>
      </w:pPr>
    </w:p>
    <w:p w14:paraId="68C97FF8" w14:textId="77777777" w:rsidR="00240A99" w:rsidRPr="009A7E0E" w:rsidRDefault="00240A99" w:rsidP="00240A99">
      <w:pPr>
        <w:spacing w:after="0" w:line="240" w:lineRule="auto"/>
        <w:jc w:val="both"/>
        <w:rPr>
          <w:rFonts w:ascii="Times New Roman" w:eastAsia="Times New Roman" w:hAnsi="Times New Roman" w:cs="Times New Roman"/>
          <w:sz w:val="24"/>
          <w:szCs w:val="24"/>
          <w:lang w:eastAsia="ru-RU"/>
        </w:rPr>
      </w:pPr>
    </w:p>
    <w:p w14:paraId="153F297C" w14:textId="77777777" w:rsidR="00240A99" w:rsidRPr="009A7E0E" w:rsidRDefault="00240A99" w:rsidP="00240A99">
      <w:pPr>
        <w:spacing w:after="0" w:line="240" w:lineRule="auto"/>
        <w:jc w:val="both"/>
        <w:rPr>
          <w:rFonts w:ascii="Times New Roman" w:eastAsia="Times New Roman" w:hAnsi="Times New Roman" w:cs="Times New Roman"/>
          <w:sz w:val="24"/>
          <w:szCs w:val="24"/>
          <w:lang w:eastAsia="ru-RU"/>
        </w:rPr>
      </w:pPr>
    </w:p>
    <w:p w14:paraId="33272C1A" w14:textId="77777777" w:rsidR="00663E18" w:rsidRDefault="00663E18" w:rsidP="00240A99">
      <w:pPr>
        <w:spacing w:after="0" w:line="240" w:lineRule="auto"/>
        <w:jc w:val="center"/>
        <w:rPr>
          <w:rFonts w:ascii="Times New Roman" w:eastAsia="Times New Roman" w:hAnsi="Times New Roman" w:cs="Times New Roman"/>
          <w:b/>
          <w:sz w:val="24"/>
          <w:szCs w:val="24"/>
          <w:lang w:eastAsia="ru-RU"/>
        </w:rPr>
      </w:pPr>
    </w:p>
    <w:p w14:paraId="00D3A1D0" w14:textId="77777777" w:rsidR="00663E18" w:rsidRDefault="00663E18" w:rsidP="00240A99">
      <w:pPr>
        <w:spacing w:after="0" w:line="240" w:lineRule="auto"/>
        <w:jc w:val="center"/>
        <w:rPr>
          <w:rFonts w:ascii="Times New Roman" w:eastAsia="Times New Roman" w:hAnsi="Times New Roman" w:cs="Times New Roman"/>
          <w:b/>
          <w:sz w:val="24"/>
          <w:szCs w:val="24"/>
          <w:lang w:eastAsia="ru-RU"/>
        </w:rPr>
      </w:pPr>
    </w:p>
    <w:p w14:paraId="51F35D29" w14:textId="77777777" w:rsidR="00663E18" w:rsidRDefault="00663E18" w:rsidP="00240A99">
      <w:pPr>
        <w:spacing w:after="0" w:line="240" w:lineRule="auto"/>
        <w:jc w:val="both"/>
        <w:rPr>
          <w:rFonts w:ascii="Times New Roman" w:eastAsia="Times New Roman" w:hAnsi="Times New Roman" w:cs="Times New Roman"/>
          <w:b/>
          <w:sz w:val="28"/>
          <w:szCs w:val="28"/>
          <w:lang w:eastAsia="ru-RU"/>
        </w:rPr>
      </w:pPr>
    </w:p>
    <w:p w14:paraId="0049DB5F" w14:textId="77777777" w:rsidR="00663E18" w:rsidRDefault="00663E18" w:rsidP="00663E18">
      <w:pPr>
        <w:spacing w:after="0" w:line="240" w:lineRule="auto"/>
        <w:jc w:val="center"/>
        <w:rPr>
          <w:rFonts w:ascii="Times New Roman" w:eastAsia="Times New Roman" w:hAnsi="Times New Roman" w:cs="Times New Roman"/>
          <w:b/>
          <w:sz w:val="28"/>
          <w:szCs w:val="28"/>
          <w:lang w:eastAsia="ru-RU"/>
        </w:rPr>
      </w:pPr>
    </w:p>
    <w:p w14:paraId="2C71728D" w14:textId="77777777" w:rsidR="00663E18" w:rsidRDefault="00663E18" w:rsidP="00663E1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Ноябрь </w:t>
      </w:r>
    </w:p>
    <w:p w14:paraId="1744570E"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Занятие5-6</w:t>
      </w:r>
    </w:p>
    <w:p w14:paraId="33CC6F0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44CD440D"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sz w:val="28"/>
          <w:szCs w:val="28"/>
          <w:lang w:eastAsia="ru-RU"/>
        </w:rPr>
        <w:t>Задачи. Учить детей вести мяч, продвигаясь вперед, развивать ловкость и координацию движений. Воспитывать дружеские взаимоотношения.</w:t>
      </w:r>
    </w:p>
    <w:p w14:paraId="11B88A0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зеленый и красный флажки, свисток.</w:t>
      </w:r>
    </w:p>
    <w:p w14:paraId="6F9315B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78B3EC28"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2977B80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(2-4мин)1) Ведение мяча на месте правой и левой рукой, меняя высоту его отскока (1-2мин)</w:t>
      </w:r>
      <w:proofErr w:type="gramEnd"/>
    </w:p>
    <w:p w14:paraId="70DC14B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Ведение мяча правой и левой рукой, свободно передвигаясь по площадке (1,5 – 2 мин). Следить, чтобы дети не слишком наклонялись к мячу, не били расслабленной ладонью по нему.</w:t>
      </w:r>
    </w:p>
    <w:p w14:paraId="4612F24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(5-6 мин) 1) подвижная игра «Мотоциклисты» роль ведущего выполняет ребенок.</w:t>
      </w:r>
      <w:proofErr w:type="gramEnd"/>
      <w:r w:rsidRPr="00663E18">
        <w:rPr>
          <w:rFonts w:ascii="Times New Roman" w:eastAsia="Times New Roman" w:hAnsi="Times New Roman" w:cs="Times New Roman"/>
          <w:sz w:val="28"/>
          <w:szCs w:val="28"/>
          <w:lang w:eastAsia="ru-RU"/>
        </w:rPr>
        <w:t xml:space="preserve"> Движение по улице проходит в одном направлении. После 2-3 мин игры дети ведут мяч другой рукой. (2-3мин)</w:t>
      </w:r>
    </w:p>
    <w:p w14:paraId="5FE5E403" w14:textId="72302BFF"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Игра «Поймай мяч» Следить, чтобы дети принимали правильную стойку. Применяли различные способы действия с </w:t>
      </w:r>
      <w:r w:rsidR="00E03598" w:rsidRPr="00663E18">
        <w:rPr>
          <w:rFonts w:ascii="Times New Roman" w:eastAsia="Times New Roman" w:hAnsi="Times New Roman" w:cs="Times New Roman"/>
          <w:sz w:val="28"/>
          <w:szCs w:val="28"/>
          <w:lang w:eastAsia="ru-RU"/>
        </w:rPr>
        <w:t>мячом. (</w:t>
      </w:r>
      <w:r w:rsidRPr="00663E18">
        <w:rPr>
          <w:rFonts w:ascii="Times New Roman" w:eastAsia="Times New Roman" w:hAnsi="Times New Roman" w:cs="Times New Roman"/>
          <w:sz w:val="28"/>
          <w:szCs w:val="28"/>
          <w:lang w:eastAsia="ru-RU"/>
        </w:rPr>
        <w:t>6-8мин)</w:t>
      </w:r>
    </w:p>
    <w:p w14:paraId="11692CD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(3-5 мин) Малоподвижная игра «Будь внимателен»</w:t>
      </w:r>
    </w:p>
    <w:p w14:paraId="0AEA279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3FCE25B"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7-8</w:t>
      </w:r>
    </w:p>
    <w:p w14:paraId="2784A07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w:t>
      </w:r>
      <w:r w:rsidRPr="00663E18">
        <w:rPr>
          <w:rFonts w:ascii="Times New Roman" w:eastAsia="Times New Roman" w:hAnsi="Times New Roman" w:cs="Times New Roman"/>
          <w:sz w:val="28"/>
          <w:szCs w:val="28"/>
          <w:lang w:eastAsia="ru-RU"/>
        </w:rPr>
        <w:t>3-4 неделя)</w:t>
      </w:r>
    </w:p>
    <w:p w14:paraId="260DB6AD" w14:textId="62487744"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Задачи. Закреплять умение детей вести мяч по </w:t>
      </w:r>
      <w:r w:rsidR="00E03598" w:rsidRPr="00663E18">
        <w:rPr>
          <w:rFonts w:ascii="Times New Roman" w:eastAsia="Times New Roman" w:hAnsi="Times New Roman" w:cs="Times New Roman"/>
          <w:sz w:val="28"/>
          <w:szCs w:val="28"/>
          <w:lang w:eastAsia="ru-RU"/>
        </w:rPr>
        <w:t>прямой,</w:t>
      </w:r>
      <w:r w:rsidRPr="00663E18">
        <w:rPr>
          <w:rFonts w:ascii="Times New Roman" w:eastAsia="Times New Roman" w:hAnsi="Times New Roman" w:cs="Times New Roman"/>
          <w:sz w:val="28"/>
          <w:szCs w:val="28"/>
          <w:lang w:eastAsia="ru-RU"/>
        </w:rPr>
        <w:t xml:space="preserve"> упражнять в ловле – передаче мяча. Способствовать развитию координации движений, ловкости.</w:t>
      </w:r>
    </w:p>
    <w:p w14:paraId="7725C77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красный и зеленый флажки, свисток.</w:t>
      </w:r>
    </w:p>
    <w:p w14:paraId="7F61F80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C75B9B3"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7B620408" w14:textId="5482B739"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(5-6 мин) Игра «Играй, играй, мяч не теряй» во время игры выполнение разнообразных движений с мячом. После свистка – </w:t>
      </w:r>
      <w:r w:rsidR="00E03598" w:rsidRPr="00663E18">
        <w:rPr>
          <w:rFonts w:ascii="Times New Roman" w:eastAsia="Times New Roman" w:hAnsi="Times New Roman" w:cs="Times New Roman"/>
          <w:sz w:val="28"/>
          <w:szCs w:val="28"/>
          <w:lang w:eastAsia="ru-RU"/>
        </w:rPr>
        <w:t>принять правильную</w:t>
      </w:r>
      <w:r w:rsidRPr="00663E18">
        <w:rPr>
          <w:rFonts w:ascii="Times New Roman" w:eastAsia="Times New Roman" w:hAnsi="Times New Roman" w:cs="Times New Roman"/>
          <w:sz w:val="28"/>
          <w:szCs w:val="28"/>
          <w:lang w:eastAsia="ru-RU"/>
        </w:rPr>
        <w:t xml:space="preserve"> стойку баскетболиста. Исправлять ошибки.</w:t>
      </w:r>
    </w:p>
    <w:p w14:paraId="7A41986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(8-10 мин) 1) Ведение мяча правой, левой рукой, продвигаясь бегом после свистка – смена руки.</w:t>
      </w:r>
      <w:proofErr w:type="gramEnd"/>
    </w:p>
    <w:p w14:paraId="4181484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Ведение мяча попеременно правой и левой рукой (2-3 шага одной рукой, 2-3 шага другой рукой). Следить за правильной осанкой, не слишком наклоняться вперед.</w:t>
      </w:r>
    </w:p>
    <w:p w14:paraId="17BE3B3D" w14:textId="0619916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3) Подвижная игра «Мотоциклисты» (7-8 мин) ведение мяча в одну сторону правой </w:t>
      </w:r>
      <w:r w:rsidR="00E03598" w:rsidRPr="00663E18">
        <w:rPr>
          <w:rFonts w:ascii="Times New Roman" w:eastAsia="Times New Roman" w:hAnsi="Times New Roman" w:cs="Times New Roman"/>
          <w:sz w:val="28"/>
          <w:szCs w:val="28"/>
          <w:lang w:eastAsia="ru-RU"/>
        </w:rPr>
        <w:t xml:space="preserve">рукой, </w:t>
      </w:r>
      <w:proofErr w:type="gramStart"/>
      <w:r w:rsidR="00E03598" w:rsidRPr="00663E18">
        <w:rPr>
          <w:rFonts w:ascii="Times New Roman" w:eastAsia="Times New Roman" w:hAnsi="Times New Roman" w:cs="Times New Roman"/>
          <w:sz w:val="28"/>
          <w:szCs w:val="28"/>
          <w:lang w:eastAsia="ru-RU"/>
        </w:rPr>
        <w:t>в</w:t>
      </w:r>
      <w:proofErr w:type="gramEnd"/>
      <w:r w:rsidRPr="00663E18">
        <w:rPr>
          <w:rFonts w:ascii="Times New Roman" w:eastAsia="Times New Roman" w:hAnsi="Times New Roman" w:cs="Times New Roman"/>
          <w:sz w:val="28"/>
          <w:szCs w:val="28"/>
          <w:lang w:eastAsia="ru-RU"/>
        </w:rPr>
        <w:t xml:space="preserve"> противоположную – левой. Учить видеть площадку.</w:t>
      </w:r>
    </w:p>
    <w:p w14:paraId="77F3412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(2-3мин) Игра «Мяч водящему». Соревнования проводятся на точность действия с мячом (3-4 раза)</w:t>
      </w:r>
    </w:p>
    <w:p w14:paraId="4A17D65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F8627E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28B5F5D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7A58EB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56149F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05E6A4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11F394D"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Декабрь </w:t>
      </w:r>
    </w:p>
    <w:p w14:paraId="75E5F1D9"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9-10</w:t>
      </w:r>
    </w:p>
    <w:p w14:paraId="117BF87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5BF8813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Формировать ловкость действия с мячом, совершенствовать ведения мяча в беге. Способствовать воспитанию выдержки, развитию чувства равновесия и глазомера.</w:t>
      </w:r>
    </w:p>
    <w:p w14:paraId="67810DF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1 корзина.</w:t>
      </w:r>
    </w:p>
    <w:p w14:paraId="5D019C6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21DA66A0"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529FD2F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(2-3 мин) 1) Ведение мяча на месте попеременно правой и левой рукой.</w:t>
      </w:r>
      <w:proofErr w:type="gramEnd"/>
    </w:p>
    <w:p w14:paraId="586DAC4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Ведение мяча по кругу друг за другом правой и левой рукой, свободно продвигаясь по площадке.</w:t>
      </w:r>
    </w:p>
    <w:p w14:paraId="027698A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w:t>
      </w:r>
      <w:proofErr w:type="gramEnd"/>
      <w:r w:rsidRPr="00663E18">
        <w:rPr>
          <w:rFonts w:ascii="Times New Roman" w:eastAsia="Times New Roman" w:hAnsi="Times New Roman" w:cs="Times New Roman"/>
          <w:sz w:val="28"/>
          <w:szCs w:val="28"/>
          <w:lang w:eastAsia="ru-RU"/>
        </w:rPr>
        <w:t xml:space="preserve"> (8-10 мин) Подвижная игра «Займи свободный круг». Повторение техники передачи мяча различными способами. Разучивание отвлекающих действий с мячом, поощрение детей, если они применяют такие действия в упражнениях.</w:t>
      </w:r>
    </w:p>
    <w:p w14:paraId="1ACBF4E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w:t>
      </w:r>
      <w:proofErr w:type="gramStart"/>
      <w:r w:rsidRPr="00663E18">
        <w:rPr>
          <w:rFonts w:ascii="Times New Roman" w:eastAsia="Times New Roman" w:hAnsi="Times New Roman" w:cs="Times New Roman"/>
          <w:sz w:val="28"/>
          <w:szCs w:val="28"/>
          <w:lang w:eastAsia="ru-RU"/>
        </w:rPr>
        <w:t>.(</w:t>
      </w:r>
      <w:proofErr w:type="gramEnd"/>
      <w:r w:rsidRPr="00663E18">
        <w:rPr>
          <w:rFonts w:ascii="Times New Roman" w:eastAsia="Times New Roman" w:hAnsi="Times New Roman" w:cs="Times New Roman"/>
          <w:sz w:val="28"/>
          <w:szCs w:val="28"/>
          <w:lang w:eastAsia="ru-RU"/>
        </w:rPr>
        <w:t>10мин) Броски мяча в корзину с места. Организуются 2 команды. Дети становится друг за другом в колонну против корзины на расстоянии 1,5 – 2м. Они по очереди бросают мяч в корзину, ловят, а сами становятся в конец колонны. Разучивание с детьми техники броска мяча двумя руками от груди. Не опускать голову при броске, смотреть в передний край кольца.</w:t>
      </w:r>
    </w:p>
    <w:p w14:paraId="1D7DE88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24F5C64"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11-12.</w:t>
      </w:r>
    </w:p>
    <w:p w14:paraId="399822C6"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w:t>
      </w:r>
      <w:r w:rsidRPr="00663E18">
        <w:rPr>
          <w:rFonts w:ascii="Times New Roman" w:eastAsia="Times New Roman" w:hAnsi="Times New Roman" w:cs="Times New Roman"/>
          <w:sz w:val="28"/>
          <w:szCs w:val="28"/>
          <w:lang w:eastAsia="ru-RU"/>
        </w:rPr>
        <w:t>3-4 неделя</w:t>
      </w:r>
      <w:r w:rsidRPr="00663E18">
        <w:rPr>
          <w:rFonts w:ascii="Times New Roman" w:eastAsia="Times New Roman" w:hAnsi="Times New Roman" w:cs="Times New Roman"/>
          <w:b/>
          <w:sz w:val="28"/>
          <w:szCs w:val="28"/>
          <w:lang w:eastAsia="ru-RU"/>
        </w:rPr>
        <w:t>)</w:t>
      </w:r>
    </w:p>
    <w:p w14:paraId="1C7AD37C" w14:textId="7A56F893"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Задачи. Учить детей вести мяч правой и левой рукой, меняя направление передвижения. Способствовать развитию ориентировки в </w:t>
      </w:r>
      <w:r w:rsidR="00E03598" w:rsidRPr="00663E18">
        <w:rPr>
          <w:rFonts w:ascii="Times New Roman" w:eastAsia="Times New Roman" w:hAnsi="Times New Roman" w:cs="Times New Roman"/>
          <w:sz w:val="28"/>
          <w:szCs w:val="28"/>
          <w:lang w:eastAsia="ru-RU"/>
        </w:rPr>
        <w:t>пространстве</w:t>
      </w:r>
      <w:proofErr w:type="gramStart"/>
      <w:r w:rsidR="00E03598" w:rsidRPr="00663E18">
        <w:rPr>
          <w:rFonts w:ascii="Times New Roman" w:eastAsia="Times New Roman" w:hAnsi="Times New Roman" w:cs="Times New Roman"/>
          <w:sz w:val="28"/>
          <w:szCs w:val="28"/>
          <w:lang w:eastAsia="ru-RU"/>
        </w:rPr>
        <w:t>.</w:t>
      </w:r>
      <w:proofErr w:type="gramEnd"/>
      <w:r w:rsidRPr="00663E18">
        <w:rPr>
          <w:rFonts w:ascii="Times New Roman" w:eastAsia="Times New Roman" w:hAnsi="Times New Roman" w:cs="Times New Roman"/>
          <w:sz w:val="28"/>
          <w:szCs w:val="28"/>
          <w:lang w:eastAsia="ru-RU"/>
        </w:rPr>
        <w:t xml:space="preserve"> </w:t>
      </w:r>
      <w:proofErr w:type="gramStart"/>
      <w:r w:rsidRPr="00663E18">
        <w:rPr>
          <w:rFonts w:ascii="Times New Roman" w:eastAsia="Times New Roman" w:hAnsi="Times New Roman" w:cs="Times New Roman"/>
          <w:sz w:val="28"/>
          <w:szCs w:val="28"/>
          <w:lang w:eastAsia="ru-RU"/>
        </w:rPr>
        <w:t>л</w:t>
      </w:r>
      <w:proofErr w:type="gramEnd"/>
      <w:r w:rsidRPr="00663E18">
        <w:rPr>
          <w:rFonts w:ascii="Times New Roman" w:eastAsia="Times New Roman" w:hAnsi="Times New Roman" w:cs="Times New Roman"/>
          <w:sz w:val="28"/>
          <w:szCs w:val="28"/>
          <w:lang w:eastAsia="ru-RU"/>
        </w:rPr>
        <w:t>овкости.</w:t>
      </w:r>
    </w:p>
    <w:p w14:paraId="2F10067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12 кеглей, красный и зеленый флажки.</w:t>
      </w:r>
    </w:p>
    <w:p w14:paraId="14D451C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0521DA1"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59477743" w14:textId="76AF9ED0"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(3-4мин) 1) Удары мячом о пол с перенесением поднятой ноги через отскочивший мяч.</w:t>
      </w:r>
      <w:proofErr w:type="gramEnd"/>
      <w:r w:rsidRPr="00663E18">
        <w:rPr>
          <w:rFonts w:ascii="Times New Roman" w:eastAsia="Times New Roman" w:hAnsi="Times New Roman" w:cs="Times New Roman"/>
          <w:sz w:val="28"/>
          <w:szCs w:val="28"/>
          <w:lang w:eastAsia="ru-RU"/>
        </w:rPr>
        <w:t xml:space="preserve"> </w:t>
      </w:r>
      <w:r w:rsidR="00E03598" w:rsidRPr="00663E18">
        <w:rPr>
          <w:rFonts w:ascii="Times New Roman" w:eastAsia="Times New Roman" w:hAnsi="Times New Roman" w:cs="Times New Roman"/>
          <w:sz w:val="28"/>
          <w:szCs w:val="28"/>
          <w:lang w:eastAsia="ru-RU"/>
        </w:rPr>
        <w:t>Упражнение выполняется</w:t>
      </w:r>
      <w:r w:rsidRPr="00663E18">
        <w:rPr>
          <w:rFonts w:ascii="Times New Roman" w:eastAsia="Times New Roman" w:hAnsi="Times New Roman" w:cs="Times New Roman"/>
          <w:sz w:val="28"/>
          <w:szCs w:val="28"/>
          <w:lang w:eastAsia="ru-RU"/>
        </w:rPr>
        <w:t xml:space="preserve"> одной и другой ногой. Мяч бросать о пол не сильно, чтобы он не отскакивал высоко (8-10 раз).</w:t>
      </w:r>
    </w:p>
    <w:p w14:paraId="25B7340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Подбрасывание мяча вверх с поворотом кругом и ловля его после того, как он ударится о пол (6-8 раз).</w:t>
      </w:r>
    </w:p>
    <w:p w14:paraId="0053156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1) ведение и передача мяча друг другу. Дети стоят в колоннах, напротив друг друга, на расстоянии 2-3м. Один ребенок ведет мяч 2-3 шага вперед, передает мяч партнеру, тот выполняет 2-3 шага и передает мяч назад. Задание все дети выполняют сначала поочередно, потом все одновременно.</w:t>
      </w:r>
    </w:p>
    <w:p w14:paraId="0E69FB9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lastRenderedPageBreak/>
        <w:t>2) Подвижная игра «Мяч ловцу». Показать детям стойку защитника. Поощрять игроков на поле применять разные действия с мячом: ведение. Передачу мяча, ложные действия. В игре участвует и воспитатель.</w:t>
      </w:r>
    </w:p>
    <w:p w14:paraId="12E5DFD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Свободная игра с мячом на площадке.  Индивидуальная работа с детьми. Обрабатывание различных техник владения мячом. </w:t>
      </w:r>
    </w:p>
    <w:p w14:paraId="17CA343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34171C8"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Январь </w:t>
      </w:r>
    </w:p>
    <w:p w14:paraId="40B6EF36"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13-14</w:t>
      </w:r>
    </w:p>
    <w:p w14:paraId="4503C9B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3D5DC52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Совершенствовать передачу, ловлю, ведение и броски мяча в корзину, учить детей применять разные сочетания действий с мячом в игре. Воспитывать смелость и решительность.</w:t>
      </w:r>
    </w:p>
    <w:p w14:paraId="5160221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5-6 мячей, свисток.</w:t>
      </w:r>
    </w:p>
    <w:p w14:paraId="7008681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D8DA90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0E9B0CD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1)  Ведение мяча с изменением направления движения. На площадке выставляются кегли. Дети свободно передвигаются по площадке, обводя кегли то правой, то левой рукой.</w:t>
      </w:r>
    </w:p>
    <w:p w14:paraId="6D48B25A" w14:textId="3F9CFAEB"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Игра «Скажи, какой цвет».  Все дети с </w:t>
      </w:r>
      <w:r w:rsidR="00E03598" w:rsidRPr="00663E18">
        <w:rPr>
          <w:rFonts w:ascii="Times New Roman" w:eastAsia="Times New Roman" w:hAnsi="Times New Roman" w:cs="Times New Roman"/>
          <w:sz w:val="28"/>
          <w:szCs w:val="28"/>
          <w:lang w:eastAsia="ru-RU"/>
        </w:rPr>
        <w:t>мячами свободно</w:t>
      </w:r>
      <w:r w:rsidRPr="00663E18">
        <w:rPr>
          <w:rFonts w:ascii="Times New Roman" w:eastAsia="Times New Roman" w:hAnsi="Times New Roman" w:cs="Times New Roman"/>
          <w:sz w:val="28"/>
          <w:szCs w:val="28"/>
          <w:lang w:eastAsia="ru-RU"/>
        </w:rPr>
        <w:t xml:space="preserve"> водят мяч по площадке. У водящего 3 флажка разного цвета. Водящий двигается по всему залу, около кого он останавливается, поднимает флажок, ребенок должен назвать цвет флажка, не останавливая движения и не прекращая вести мяч.</w:t>
      </w:r>
    </w:p>
    <w:p w14:paraId="18EF188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w:t>
      </w:r>
      <w:proofErr w:type="gramStart"/>
      <w:r w:rsidRPr="00663E18">
        <w:rPr>
          <w:rFonts w:ascii="Times New Roman" w:eastAsia="Times New Roman" w:hAnsi="Times New Roman" w:cs="Times New Roman"/>
          <w:sz w:val="28"/>
          <w:szCs w:val="28"/>
          <w:lang w:eastAsia="ru-RU"/>
        </w:rPr>
        <w:t>в</w:t>
      </w:r>
      <w:proofErr w:type="gramEnd"/>
      <w:r w:rsidRPr="00663E18">
        <w:rPr>
          <w:rFonts w:ascii="Times New Roman" w:eastAsia="Times New Roman" w:hAnsi="Times New Roman" w:cs="Times New Roman"/>
          <w:sz w:val="28"/>
          <w:szCs w:val="28"/>
          <w:lang w:eastAsia="ru-RU"/>
        </w:rPr>
        <w:t>одящий должен остановиться у каждого ребенка).</w:t>
      </w:r>
    </w:p>
    <w:p w14:paraId="278C3022" w14:textId="42AD0943" w:rsidR="00240A99" w:rsidRPr="00663E18" w:rsidRDefault="00E03598"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часть (</w:t>
      </w:r>
      <w:r w:rsidR="00240A99" w:rsidRPr="00663E18">
        <w:rPr>
          <w:rFonts w:ascii="Times New Roman" w:eastAsia="Times New Roman" w:hAnsi="Times New Roman" w:cs="Times New Roman"/>
          <w:sz w:val="28"/>
          <w:szCs w:val="28"/>
          <w:lang w:eastAsia="ru-RU"/>
        </w:rPr>
        <w:t>10-12 мин).</w:t>
      </w:r>
      <w:proofErr w:type="gramEnd"/>
      <w:r w:rsidR="00240A99" w:rsidRPr="00663E18">
        <w:rPr>
          <w:rFonts w:ascii="Times New Roman" w:eastAsia="Times New Roman" w:hAnsi="Times New Roman" w:cs="Times New Roman"/>
          <w:sz w:val="28"/>
          <w:szCs w:val="28"/>
          <w:lang w:eastAsia="ru-RU"/>
        </w:rPr>
        <w:t xml:space="preserve"> Подвижная игра «Займи свободный кружок». Игра проводится с двумя мячами.</w:t>
      </w:r>
    </w:p>
    <w:p w14:paraId="481F5A53" w14:textId="27EEA4B2"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Катание мяча в цель. Дети делятся на 4 команды, </w:t>
      </w:r>
      <w:r w:rsidR="00E03598" w:rsidRPr="00663E18">
        <w:rPr>
          <w:rFonts w:ascii="Times New Roman" w:eastAsia="Times New Roman" w:hAnsi="Times New Roman" w:cs="Times New Roman"/>
          <w:sz w:val="28"/>
          <w:szCs w:val="28"/>
          <w:lang w:eastAsia="ru-RU"/>
        </w:rPr>
        <w:t>против каждой</w:t>
      </w:r>
      <w:r w:rsidRPr="00663E18">
        <w:rPr>
          <w:rFonts w:ascii="Times New Roman" w:eastAsia="Times New Roman" w:hAnsi="Times New Roman" w:cs="Times New Roman"/>
          <w:sz w:val="28"/>
          <w:szCs w:val="28"/>
          <w:lang w:eastAsia="ru-RU"/>
        </w:rPr>
        <w:t xml:space="preserve"> из них на расстоянии 3-4 м выставляется 5 кеглей. Дети по очереди катают мяч, стараясь сбить им кегли. Выигрывает команда, быстрее </w:t>
      </w:r>
      <w:proofErr w:type="spellStart"/>
      <w:r w:rsidRPr="00663E18">
        <w:rPr>
          <w:rFonts w:ascii="Times New Roman" w:eastAsia="Times New Roman" w:hAnsi="Times New Roman" w:cs="Times New Roman"/>
          <w:sz w:val="28"/>
          <w:szCs w:val="28"/>
          <w:lang w:eastAsia="ru-RU"/>
        </w:rPr>
        <w:t>всез</w:t>
      </w:r>
      <w:proofErr w:type="spellEnd"/>
      <w:r w:rsidRPr="00663E18">
        <w:rPr>
          <w:rFonts w:ascii="Times New Roman" w:eastAsia="Times New Roman" w:hAnsi="Times New Roman" w:cs="Times New Roman"/>
          <w:sz w:val="28"/>
          <w:szCs w:val="28"/>
          <w:lang w:eastAsia="ru-RU"/>
        </w:rPr>
        <w:t xml:space="preserve"> сбившая все кегли.</w:t>
      </w:r>
    </w:p>
    <w:p w14:paraId="75D8F10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EA463D4"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15-16</w:t>
      </w:r>
    </w:p>
    <w:p w14:paraId="2396894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(3-4 неделя)</w:t>
      </w:r>
    </w:p>
    <w:p w14:paraId="611CD9F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Учить детей передавать мяч в движении, упражнять в ведении мяча; способствовать воспитанию выдержки, смелости, развитию глазомера.</w:t>
      </w:r>
    </w:p>
    <w:p w14:paraId="2AE2673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сетка.</w:t>
      </w:r>
    </w:p>
    <w:p w14:paraId="4A9D9ED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BE26D81"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588F9C7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1) Бросание мяча через сетку одной рукой от плеча. Выполняют задания одновременно 5-8 детей по 3-4 раза, соревнуясь, кто дальше бросит мяч. Бросать только по указанию педагога.</w:t>
      </w:r>
    </w:p>
    <w:p w14:paraId="187280B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Передача мяча друг другу с передвижением по площадке парами. Можно указать ориентир (линию, шнур), от которого дети начинают предавать мячи и заканчивают. Обратно возвращаются свободно. Повторить 4-5 раз.</w:t>
      </w:r>
    </w:p>
    <w:p w14:paraId="7BBF924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Подвижная игра «Ведение мяча парами». Вначале роль водящего выполняет ребенок, лучше других владеющий мячом.</w:t>
      </w:r>
    </w:p>
    <w:p w14:paraId="7F5BFD1E" w14:textId="7E2243DD"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lastRenderedPageBreak/>
        <w:t>III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Передача и ловля мяча. Дети стоят полукругом, воспитатель, называет имя </w:t>
      </w:r>
      <w:r w:rsidR="00E03598" w:rsidRPr="00663E18">
        <w:rPr>
          <w:rFonts w:ascii="Times New Roman" w:eastAsia="Times New Roman" w:hAnsi="Times New Roman" w:cs="Times New Roman"/>
          <w:sz w:val="28"/>
          <w:szCs w:val="28"/>
          <w:lang w:eastAsia="ru-RU"/>
        </w:rPr>
        <w:t>ребенка, быстро</w:t>
      </w:r>
      <w:r w:rsidRPr="00663E18">
        <w:rPr>
          <w:rFonts w:ascii="Times New Roman" w:eastAsia="Times New Roman" w:hAnsi="Times New Roman" w:cs="Times New Roman"/>
          <w:sz w:val="28"/>
          <w:szCs w:val="28"/>
          <w:lang w:eastAsia="ru-RU"/>
        </w:rPr>
        <w:t xml:space="preserve"> бросает ему </w:t>
      </w:r>
      <w:r w:rsidR="00E03598" w:rsidRPr="00663E18">
        <w:rPr>
          <w:rFonts w:ascii="Times New Roman" w:eastAsia="Times New Roman" w:hAnsi="Times New Roman" w:cs="Times New Roman"/>
          <w:sz w:val="28"/>
          <w:szCs w:val="28"/>
          <w:lang w:eastAsia="ru-RU"/>
        </w:rPr>
        <w:t>мяч (</w:t>
      </w:r>
      <w:r w:rsidRPr="00663E18">
        <w:rPr>
          <w:rFonts w:ascii="Times New Roman" w:eastAsia="Times New Roman" w:hAnsi="Times New Roman" w:cs="Times New Roman"/>
          <w:sz w:val="28"/>
          <w:szCs w:val="28"/>
          <w:lang w:eastAsia="ru-RU"/>
        </w:rPr>
        <w:t>2-3 раза, не по очереди). Ребенок должен также быстро бросить мяч воспитателю.</w:t>
      </w:r>
    </w:p>
    <w:p w14:paraId="070A58D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2FE1993"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Февраль </w:t>
      </w:r>
    </w:p>
    <w:p w14:paraId="5927F976"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17-18</w:t>
      </w:r>
    </w:p>
    <w:p w14:paraId="6D9A14A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4B1672D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Учить детей сочетать передачу и ведение мяча, способствовать развитию координации движений.  Воспитывать умение помогать друг другу.</w:t>
      </w:r>
    </w:p>
    <w:p w14:paraId="3740F38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w:t>
      </w:r>
    </w:p>
    <w:p w14:paraId="51CB762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581B162"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5B7EBAF1" w14:textId="2621FD9B"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(5-6 мин) 1) Удары мяча о пол с перенесением поднятой ноги через отскочивший мяч от площадки мяч.</w:t>
      </w:r>
      <w:proofErr w:type="gramEnd"/>
      <w:r w:rsidRPr="00663E18">
        <w:rPr>
          <w:rFonts w:ascii="Times New Roman" w:eastAsia="Times New Roman" w:hAnsi="Times New Roman" w:cs="Times New Roman"/>
          <w:sz w:val="28"/>
          <w:szCs w:val="28"/>
          <w:lang w:eastAsia="ru-RU"/>
        </w:rPr>
        <w:t xml:space="preserve"> Упражнение выполняется для правой и левой ноги поочередно. Мяч бросать о пол легко, чтобы он </w:t>
      </w:r>
      <w:r w:rsidR="00E03598" w:rsidRPr="00663E18">
        <w:rPr>
          <w:rFonts w:ascii="Times New Roman" w:eastAsia="Times New Roman" w:hAnsi="Times New Roman" w:cs="Times New Roman"/>
          <w:sz w:val="28"/>
          <w:szCs w:val="28"/>
          <w:lang w:eastAsia="ru-RU"/>
        </w:rPr>
        <w:t>отскакивал невысоко</w:t>
      </w:r>
      <w:r w:rsidRPr="00663E18">
        <w:rPr>
          <w:rFonts w:ascii="Times New Roman" w:eastAsia="Times New Roman" w:hAnsi="Times New Roman" w:cs="Times New Roman"/>
          <w:sz w:val="28"/>
          <w:szCs w:val="28"/>
          <w:lang w:eastAsia="ru-RU"/>
        </w:rPr>
        <w:t xml:space="preserve"> (8-10 раз).</w:t>
      </w:r>
    </w:p>
    <w:p w14:paraId="27D68E3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Подбрасывание мяча вверх с поворотом кругом и ловить его после отскока о землю (6-8 раз). </w:t>
      </w:r>
    </w:p>
    <w:p w14:paraId="6D198AB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1) Ведение и передача мяча друг другу. Дети стоят парами на расстоянии 2-3м друг от друга. Один ребенок ведет мяч 2-3 шага вперед, передает мяч партнеру, тот выполняет то же самое. Задание все дети выполняют одновременно.</w:t>
      </w:r>
    </w:p>
    <w:p w14:paraId="07EBB965" w14:textId="7203842E"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Подвижная игра «Мяч ловцу». Показать детям стойку защитника. Поощрять </w:t>
      </w:r>
      <w:r w:rsidR="00E03598" w:rsidRPr="00663E18">
        <w:rPr>
          <w:rFonts w:ascii="Times New Roman" w:eastAsia="Times New Roman" w:hAnsi="Times New Roman" w:cs="Times New Roman"/>
          <w:sz w:val="28"/>
          <w:szCs w:val="28"/>
          <w:lang w:eastAsia="ru-RU"/>
        </w:rPr>
        <w:t>детей,</w:t>
      </w:r>
      <w:r w:rsidRPr="00663E18">
        <w:rPr>
          <w:rFonts w:ascii="Times New Roman" w:eastAsia="Times New Roman" w:hAnsi="Times New Roman" w:cs="Times New Roman"/>
          <w:sz w:val="28"/>
          <w:szCs w:val="28"/>
          <w:lang w:eastAsia="ru-RU"/>
        </w:rPr>
        <w:t xml:space="preserve"> а поле, которые применяют разные действия с мячом: ведение, передачу мяча, ложные действия. В игре участвует воспитатель.</w:t>
      </w:r>
    </w:p>
    <w:p w14:paraId="7934179A" w14:textId="14EB6932"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((4-5 мин).</w:t>
      </w:r>
      <w:proofErr w:type="gramEnd"/>
      <w:r w:rsidRPr="00663E18">
        <w:rPr>
          <w:rFonts w:ascii="Times New Roman" w:eastAsia="Times New Roman" w:hAnsi="Times New Roman" w:cs="Times New Roman"/>
          <w:sz w:val="28"/>
          <w:szCs w:val="28"/>
          <w:lang w:eastAsia="ru-RU"/>
        </w:rPr>
        <w:t xml:space="preserve"> Свободная игра с мячом на площадке. Индивидуальная работа с детьми по отработке техни</w:t>
      </w:r>
      <w:r w:rsidR="00E03598">
        <w:rPr>
          <w:rFonts w:ascii="Times New Roman" w:eastAsia="Times New Roman" w:hAnsi="Times New Roman" w:cs="Times New Roman"/>
          <w:sz w:val="28"/>
          <w:szCs w:val="28"/>
          <w:lang w:eastAsia="ru-RU"/>
        </w:rPr>
        <w:t>ки владения мячом, которые не усв</w:t>
      </w:r>
      <w:r w:rsidRPr="00663E18">
        <w:rPr>
          <w:rFonts w:ascii="Times New Roman" w:eastAsia="Times New Roman" w:hAnsi="Times New Roman" w:cs="Times New Roman"/>
          <w:sz w:val="28"/>
          <w:szCs w:val="28"/>
          <w:lang w:eastAsia="ru-RU"/>
        </w:rPr>
        <w:t>оили учебный материал.</w:t>
      </w:r>
    </w:p>
    <w:p w14:paraId="5E7A6CD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9ADBA7D"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19-20</w:t>
      </w:r>
    </w:p>
    <w:p w14:paraId="38D80D1A"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w:t>
      </w:r>
      <w:r w:rsidRPr="00663E18">
        <w:rPr>
          <w:rFonts w:ascii="Times New Roman" w:eastAsia="Times New Roman" w:hAnsi="Times New Roman" w:cs="Times New Roman"/>
          <w:sz w:val="28"/>
          <w:szCs w:val="28"/>
          <w:lang w:eastAsia="ru-RU"/>
        </w:rPr>
        <w:t>3-4 неделя</w:t>
      </w:r>
      <w:r w:rsidRPr="00663E18">
        <w:rPr>
          <w:rFonts w:ascii="Times New Roman" w:eastAsia="Times New Roman" w:hAnsi="Times New Roman" w:cs="Times New Roman"/>
          <w:b/>
          <w:sz w:val="28"/>
          <w:szCs w:val="28"/>
          <w:lang w:eastAsia="ru-RU"/>
        </w:rPr>
        <w:t>)</w:t>
      </w:r>
    </w:p>
    <w:p w14:paraId="537B610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Совершенствовать передачу, ловлю, ведение и броски мяча в корзину, учить детей применять разные сочетания действий с мячом в игре. Воспитывать смелость и решительность.</w:t>
      </w:r>
    </w:p>
    <w:p w14:paraId="3F47424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5-6 мячей, свисток.</w:t>
      </w:r>
    </w:p>
    <w:p w14:paraId="2BC6A91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7F517E2A"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746214E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(4-5 мин).</w:t>
      </w:r>
      <w:proofErr w:type="gramEnd"/>
      <w:r w:rsidRPr="00663E18">
        <w:rPr>
          <w:rFonts w:ascii="Times New Roman" w:eastAsia="Times New Roman" w:hAnsi="Times New Roman" w:cs="Times New Roman"/>
          <w:sz w:val="28"/>
          <w:szCs w:val="28"/>
          <w:lang w:eastAsia="ru-RU"/>
        </w:rPr>
        <w:t xml:space="preserve">  Игра «За мячом» Передавать мяч в бодром темпе, сопровождать его взглядом и руками. Бросать мяч только партнеру.</w:t>
      </w:r>
    </w:p>
    <w:p w14:paraId="71C8E7A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Подвижная игра «Мяч ловцу». Напомнить действия защитника и игроков в поле, показать в игре действия игроков, которые должны перехватить мяч у другого ребенка, не дать передать пас. Роли игроков меняются.</w:t>
      </w:r>
    </w:p>
    <w:p w14:paraId="436C477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w:t>
      </w:r>
      <w:proofErr w:type="gramStart"/>
      <w:r w:rsidRPr="00663E18">
        <w:rPr>
          <w:rFonts w:ascii="Times New Roman" w:eastAsia="Times New Roman" w:hAnsi="Times New Roman" w:cs="Times New Roman"/>
          <w:sz w:val="28"/>
          <w:szCs w:val="28"/>
          <w:lang w:eastAsia="ru-RU"/>
        </w:rPr>
        <w:t>( 5</w:t>
      </w:r>
      <w:proofErr w:type="gramEnd"/>
      <w:r w:rsidRPr="00663E18">
        <w:rPr>
          <w:rFonts w:ascii="Times New Roman" w:eastAsia="Times New Roman" w:hAnsi="Times New Roman" w:cs="Times New Roman"/>
          <w:sz w:val="28"/>
          <w:szCs w:val="28"/>
          <w:lang w:eastAsia="ru-RU"/>
        </w:rPr>
        <w:t xml:space="preserve">-6 мин). Эстафета бросков мяча в корзину. Дети делятся на несколько команд, по числу корзин на площадке. По сигналу воспитателя </w:t>
      </w:r>
      <w:r w:rsidRPr="00663E18">
        <w:rPr>
          <w:rFonts w:ascii="Times New Roman" w:eastAsia="Times New Roman" w:hAnsi="Times New Roman" w:cs="Times New Roman"/>
          <w:sz w:val="28"/>
          <w:szCs w:val="28"/>
          <w:lang w:eastAsia="ru-RU"/>
        </w:rPr>
        <w:lastRenderedPageBreak/>
        <w:t>первые ведут мячи к корзине, останавливаются и бросают мячи двумя руками от груди, ловят и передают следующему игроку по команде. Выигрывает команда, сделавшая больше попаданий.</w:t>
      </w:r>
    </w:p>
    <w:p w14:paraId="2BFD7612"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Март </w:t>
      </w:r>
    </w:p>
    <w:p w14:paraId="35A756F9"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21-22</w:t>
      </w:r>
    </w:p>
    <w:p w14:paraId="6FC05E6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41F28E5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Задачи. Закреплять навыки передачи, ловли и ведения мяча, упражнять детей в разных действиях. Способствовать развитию координации движений и ловкости, учить </w:t>
      </w:r>
      <w:proofErr w:type="gramStart"/>
      <w:r w:rsidRPr="00663E18">
        <w:rPr>
          <w:rFonts w:ascii="Times New Roman" w:eastAsia="Times New Roman" w:hAnsi="Times New Roman" w:cs="Times New Roman"/>
          <w:sz w:val="28"/>
          <w:szCs w:val="28"/>
          <w:lang w:eastAsia="ru-RU"/>
        </w:rPr>
        <w:t>дружно</w:t>
      </w:r>
      <w:proofErr w:type="gramEnd"/>
      <w:r w:rsidRPr="00663E18">
        <w:rPr>
          <w:rFonts w:ascii="Times New Roman" w:eastAsia="Times New Roman" w:hAnsi="Times New Roman" w:cs="Times New Roman"/>
          <w:sz w:val="28"/>
          <w:szCs w:val="28"/>
          <w:lang w:eastAsia="ru-RU"/>
        </w:rPr>
        <w:t xml:space="preserve"> играть. Быстро реагировать на зрительные сигналы.</w:t>
      </w:r>
    </w:p>
    <w:p w14:paraId="114BF32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свисток, трое ворот.</w:t>
      </w:r>
    </w:p>
    <w:p w14:paraId="29BB0A1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77DCFD3"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009A742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(4-5мин).</w:t>
      </w:r>
      <w:proofErr w:type="gramEnd"/>
      <w:r w:rsidRPr="00663E18">
        <w:rPr>
          <w:rFonts w:ascii="Times New Roman" w:eastAsia="Times New Roman" w:hAnsi="Times New Roman" w:cs="Times New Roman"/>
          <w:sz w:val="28"/>
          <w:szCs w:val="28"/>
          <w:lang w:eastAsia="ru-RU"/>
        </w:rPr>
        <w:t xml:space="preserve"> Игра «Успей поймать». Дети передают мяч удобным способом, применяют ложные действия. Отработка ведения мяча на месте, поворачиваясь вокруг себя или двигаясь по маленькому кругу, выбирают момент для передачи мяча (можно дать сигнал свистком). Следить за техникой, за расстоянием для передачи мяча. Отрабатывать быстрый прием мяча.</w:t>
      </w:r>
    </w:p>
    <w:p w14:paraId="4065920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Игра «</w:t>
      </w:r>
      <w:proofErr w:type="spellStart"/>
      <w:r w:rsidRPr="00663E18">
        <w:rPr>
          <w:rFonts w:ascii="Times New Roman" w:eastAsia="Times New Roman" w:hAnsi="Times New Roman" w:cs="Times New Roman"/>
          <w:sz w:val="28"/>
          <w:szCs w:val="28"/>
          <w:lang w:eastAsia="ru-RU"/>
        </w:rPr>
        <w:t>Ловишки</w:t>
      </w:r>
      <w:proofErr w:type="spellEnd"/>
      <w:r w:rsidRPr="00663E18">
        <w:rPr>
          <w:rFonts w:ascii="Times New Roman" w:eastAsia="Times New Roman" w:hAnsi="Times New Roman" w:cs="Times New Roman"/>
          <w:sz w:val="28"/>
          <w:szCs w:val="28"/>
          <w:lang w:eastAsia="ru-RU"/>
        </w:rPr>
        <w:t xml:space="preserve"> с мячом». Перед началом ловли, ловец поднимает мяч вверх, чтобы все знали, кто водящий. Учит видеть и слышать сигнал воспитателя, предавать мяч. Действовать правой и левой рукой поочередно.</w:t>
      </w:r>
    </w:p>
    <w:p w14:paraId="139F8B9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Прокатывание мяча через ворота. Дети делятся на 3 команды. Против каждой команды на расстоянии 2-3м выстраиваются ворота. Дети по очереди катают мячи в ворота, стараясь попасть в них. Выигрывает команда, которая точнее выполнила задание.</w:t>
      </w:r>
    </w:p>
    <w:p w14:paraId="6ABB8AA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7C41917"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23-24</w:t>
      </w:r>
    </w:p>
    <w:p w14:paraId="7903661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(3-4 неделя)</w:t>
      </w:r>
    </w:p>
    <w:p w14:paraId="126F646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Совершенствовать передачу и ловлю мяча, учит бросать мяч в корзину. Развивать глазомер, ловкость и координацию движений.</w:t>
      </w:r>
    </w:p>
    <w:p w14:paraId="566CAA1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5-6 кеглей.</w:t>
      </w:r>
    </w:p>
    <w:p w14:paraId="21C66EA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548EDF6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081CF56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(5-6 мин).</w:t>
      </w:r>
      <w:proofErr w:type="gramEnd"/>
      <w:r w:rsidRPr="00663E18">
        <w:rPr>
          <w:rFonts w:ascii="Times New Roman" w:eastAsia="Times New Roman" w:hAnsi="Times New Roman" w:cs="Times New Roman"/>
          <w:sz w:val="28"/>
          <w:szCs w:val="28"/>
          <w:lang w:eastAsia="ru-RU"/>
        </w:rPr>
        <w:t xml:space="preserve"> 1) Бросание мяча обеими руками из-за головы вдаль и ловля его. Повторить 3-4 раза.</w:t>
      </w:r>
    </w:p>
    <w:p w14:paraId="59FFC789" w14:textId="0F7F17C8"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Перебрасывание мяча в разных направлениях. Дети образуют несколько кругов. Они перебрасывают мяч друг другу разными способами, а водящий в кругу старается поймать мяч. От кого мяч попал к ведущему, становится в центр </w:t>
      </w:r>
      <w:r w:rsidR="00E03598" w:rsidRPr="00663E18">
        <w:rPr>
          <w:rFonts w:ascii="Times New Roman" w:eastAsia="Times New Roman" w:hAnsi="Times New Roman" w:cs="Times New Roman"/>
          <w:sz w:val="28"/>
          <w:szCs w:val="28"/>
          <w:lang w:eastAsia="ru-RU"/>
        </w:rPr>
        <w:t>круга,</w:t>
      </w:r>
      <w:r w:rsidRPr="00663E18">
        <w:rPr>
          <w:rFonts w:ascii="Times New Roman" w:eastAsia="Times New Roman" w:hAnsi="Times New Roman" w:cs="Times New Roman"/>
          <w:sz w:val="28"/>
          <w:szCs w:val="28"/>
          <w:lang w:eastAsia="ru-RU"/>
        </w:rPr>
        <w:t xml:space="preserve"> и </w:t>
      </w:r>
      <w:r w:rsidR="00E03598" w:rsidRPr="00663E18">
        <w:rPr>
          <w:rFonts w:ascii="Times New Roman" w:eastAsia="Times New Roman" w:hAnsi="Times New Roman" w:cs="Times New Roman"/>
          <w:sz w:val="28"/>
          <w:szCs w:val="28"/>
          <w:lang w:eastAsia="ru-RU"/>
        </w:rPr>
        <w:t>игра повторяется</w:t>
      </w:r>
      <w:r w:rsidRPr="00663E18">
        <w:rPr>
          <w:rFonts w:ascii="Times New Roman" w:eastAsia="Times New Roman" w:hAnsi="Times New Roman" w:cs="Times New Roman"/>
          <w:sz w:val="28"/>
          <w:szCs w:val="28"/>
          <w:lang w:eastAsia="ru-RU"/>
        </w:rPr>
        <w:t xml:space="preserve">. </w:t>
      </w:r>
    </w:p>
    <w:p w14:paraId="4496BF6A" w14:textId="786B232C"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Ведение мяча правой и левой рукой и броски в корзину. Дети стоят в 2 колонны, ведут мяч 10-12м, бросают двумя руками от груди, подбирают мяч, ведут назад и отдают мяч следующему. Следить </w:t>
      </w:r>
      <w:r w:rsidR="00E03598" w:rsidRPr="00663E18">
        <w:rPr>
          <w:rFonts w:ascii="Times New Roman" w:eastAsia="Times New Roman" w:hAnsi="Times New Roman" w:cs="Times New Roman"/>
          <w:sz w:val="28"/>
          <w:szCs w:val="28"/>
          <w:lang w:eastAsia="ru-RU"/>
        </w:rPr>
        <w:t>за правильным</w:t>
      </w:r>
      <w:r w:rsidRPr="00663E18">
        <w:rPr>
          <w:rFonts w:ascii="Times New Roman" w:eastAsia="Times New Roman" w:hAnsi="Times New Roman" w:cs="Times New Roman"/>
          <w:sz w:val="28"/>
          <w:szCs w:val="28"/>
          <w:lang w:eastAsia="ru-RU"/>
        </w:rPr>
        <w:t xml:space="preserve"> исходным положением для броска, сопровождать мяч руками во время броска, следить за полетом мяча. </w:t>
      </w:r>
    </w:p>
    <w:p w14:paraId="663A2DE2" w14:textId="1CA92B53"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lastRenderedPageBreak/>
        <w:t>III</w:t>
      </w:r>
      <w:r w:rsidRPr="00663E18">
        <w:rPr>
          <w:rFonts w:ascii="Times New Roman" w:eastAsia="Times New Roman" w:hAnsi="Times New Roman" w:cs="Times New Roman"/>
          <w:sz w:val="28"/>
          <w:szCs w:val="28"/>
          <w:lang w:eastAsia="ru-RU"/>
        </w:rPr>
        <w:t xml:space="preserve"> часть (3 мин).</w:t>
      </w:r>
      <w:proofErr w:type="gramEnd"/>
      <w:r w:rsidRPr="00663E18">
        <w:rPr>
          <w:rFonts w:ascii="Times New Roman" w:eastAsia="Times New Roman" w:hAnsi="Times New Roman" w:cs="Times New Roman"/>
          <w:sz w:val="28"/>
          <w:szCs w:val="28"/>
          <w:lang w:eastAsia="ru-RU"/>
        </w:rPr>
        <w:t xml:space="preserve"> Игра «Сбей кеглю». </w:t>
      </w:r>
      <w:r w:rsidR="00E03598" w:rsidRPr="00663E18">
        <w:rPr>
          <w:rFonts w:ascii="Times New Roman" w:eastAsia="Times New Roman" w:hAnsi="Times New Roman" w:cs="Times New Roman"/>
          <w:sz w:val="28"/>
          <w:szCs w:val="28"/>
          <w:lang w:eastAsia="ru-RU"/>
        </w:rPr>
        <w:t>Играющие становятся</w:t>
      </w:r>
      <w:r w:rsidRPr="00663E18">
        <w:rPr>
          <w:rFonts w:ascii="Times New Roman" w:eastAsia="Times New Roman" w:hAnsi="Times New Roman" w:cs="Times New Roman"/>
          <w:sz w:val="28"/>
          <w:szCs w:val="28"/>
          <w:lang w:eastAsia="ru-RU"/>
        </w:rPr>
        <w:t xml:space="preserve"> набольшими группами в шеренгу за линию, в 3-5м от которой находятся кегли по количеству детей. Каждый играющий имеет право катать два мяча. Тот, кто не попал в кеглю первым мячом, прокатывает второй. Затем играющие бегут за мячами, поднимают сбитые кегли, возвращаются, предают мячи следующим детям. </w:t>
      </w:r>
    </w:p>
    <w:p w14:paraId="60FF11E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345F1D8B"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Апрель </w:t>
      </w:r>
    </w:p>
    <w:p w14:paraId="3FFD27AD"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25-26</w:t>
      </w:r>
    </w:p>
    <w:p w14:paraId="6DE7EAF1"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sz w:val="28"/>
          <w:szCs w:val="28"/>
          <w:lang w:eastAsia="ru-RU"/>
        </w:rPr>
        <w:t>(1-2 неделя</w:t>
      </w:r>
      <w:r w:rsidRPr="00663E18">
        <w:rPr>
          <w:rFonts w:ascii="Times New Roman" w:eastAsia="Times New Roman" w:hAnsi="Times New Roman" w:cs="Times New Roman"/>
          <w:b/>
          <w:sz w:val="28"/>
          <w:szCs w:val="28"/>
          <w:lang w:eastAsia="ru-RU"/>
        </w:rPr>
        <w:t>)</w:t>
      </w:r>
    </w:p>
    <w:p w14:paraId="752D0A3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Совершенствовать навыки бросания и ловли мяча. Учить защитным действиям, развивать внимание и ориентировку в пространстве.</w:t>
      </w:r>
    </w:p>
    <w:p w14:paraId="5BEF05E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две корзины.</w:t>
      </w:r>
    </w:p>
    <w:p w14:paraId="7BC241D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665980B"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Содержание и методика проведения.</w:t>
      </w:r>
    </w:p>
    <w:p w14:paraId="6286D96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(3-4 мин).</w:t>
      </w:r>
      <w:proofErr w:type="gramEnd"/>
      <w:r w:rsidRPr="00663E18">
        <w:rPr>
          <w:rFonts w:ascii="Times New Roman" w:eastAsia="Times New Roman" w:hAnsi="Times New Roman" w:cs="Times New Roman"/>
          <w:sz w:val="28"/>
          <w:szCs w:val="28"/>
          <w:lang w:eastAsia="ru-RU"/>
        </w:rPr>
        <w:t xml:space="preserve"> 1) Подбрасывание мяча вверх и ловля его одной рукой – правой или левой. При броске смотреть на мяч, не бросать очень высоко (4-6 раз).</w:t>
      </w:r>
    </w:p>
    <w:p w14:paraId="6A4F247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Удары мячом о землю и ловля его одной рукой. Повторить 8-10 раз.</w:t>
      </w:r>
    </w:p>
    <w:p w14:paraId="793730E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3) Бросание мяча </w:t>
      </w:r>
      <w:proofErr w:type="gramStart"/>
      <w:r w:rsidRPr="00663E18">
        <w:rPr>
          <w:rFonts w:ascii="Times New Roman" w:eastAsia="Times New Roman" w:hAnsi="Times New Roman" w:cs="Times New Roman"/>
          <w:sz w:val="28"/>
          <w:szCs w:val="28"/>
          <w:lang w:eastAsia="ru-RU"/>
        </w:rPr>
        <w:t>в даль</w:t>
      </w:r>
      <w:proofErr w:type="gramEnd"/>
      <w:r w:rsidRPr="00663E18">
        <w:rPr>
          <w:rFonts w:ascii="Times New Roman" w:eastAsia="Times New Roman" w:hAnsi="Times New Roman" w:cs="Times New Roman"/>
          <w:sz w:val="28"/>
          <w:szCs w:val="28"/>
          <w:lang w:eastAsia="ru-RU"/>
        </w:rPr>
        <w:t xml:space="preserve"> одной рукой от плеча и ловля его. Дети делятся на две подгруппы, одни бросают мяч, другие ловят его, потом меняются ролями.</w:t>
      </w:r>
    </w:p>
    <w:p w14:paraId="555C5D9E" w14:textId="29E20276"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(12-14 мин).</w:t>
      </w:r>
      <w:proofErr w:type="gramEnd"/>
      <w:r w:rsidRPr="00663E18">
        <w:rPr>
          <w:rFonts w:ascii="Times New Roman" w:eastAsia="Times New Roman" w:hAnsi="Times New Roman" w:cs="Times New Roman"/>
          <w:sz w:val="28"/>
          <w:szCs w:val="28"/>
          <w:lang w:eastAsia="ru-RU"/>
        </w:rPr>
        <w:t xml:space="preserve"> 1) Эстафета с ведением мяча. </w:t>
      </w:r>
      <w:r w:rsidR="00E03598" w:rsidRPr="00663E18">
        <w:rPr>
          <w:rFonts w:ascii="Times New Roman" w:eastAsia="Times New Roman" w:hAnsi="Times New Roman" w:cs="Times New Roman"/>
          <w:sz w:val="28"/>
          <w:szCs w:val="28"/>
          <w:lang w:eastAsia="ru-RU"/>
        </w:rPr>
        <w:t>Дети делятся</w:t>
      </w:r>
      <w:r w:rsidRPr="00663E18">
        <w:rPr>
          <w:rFonts w:ascii="Times New Roman" w:eastAsia="Times New Roman" w:hAnsi="Times New Roman" w:cs="Times New Roman"/>
          <w:sz w:val="28"/>
          <w:szCs w:val="28"/>
          <w:lang w:eastAsia="ru-RU"/>
        </w:rPr>
        <w:t xml:space="preserve"> на команды по 5-6 игроков и становятся по диагонали. Вокруг команды чертится круг. Воспитатель указывает направление передвижения, игроки рассчитываются по очереди. Воспитатель называет номера (не по очереди), дети соревнуются, кто быстрее выполнит задание.</w:t>
      </w:r>
    </w:p>
    <w:p w14:paraId="538063B8" w14:textId="38F84FF4"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Ведение мяча и защитные действия. Дети распределяются попарно, один с мячом – нападающий, другой без мяча – защитник. Нападающий ведет мяч к корзине, стараясь бросить мяч в нее, а защитник противодействует этому. Воспитатель объясняет и показывает стойку и </w:t>
      </w:r>
      <w:r w:rsidR="00E03598" w:rsidRPr="00663E18">
        <w:rPr>
          <w:rFonts w:ascii="Times New Roman" w:eastAsia="Times New Roman" w:hAnsi="Times New Roman" w:cs="Times New Roman"/>
          <w:sz w:val="28"/>
          <w:szCs w:val="28"/>
          <w:lang w:eastAsia="ru-RU"/>
        </w:rPr>
        <w:t>передвижение защитника</w:t>
      </w:r>
      <w:r w:rsidRPr="00663E18">
        <w:rPr>
          <w:rFonts w:ascii="Times New Roman" w:eastAsia="Times New Roman" w:hAnsi="Times New Roman" w:cs="Times New Roman"/>
          <w:sz w:val="28"/>
          <w:szCs w:val="28"/>
          <w:lang w:eastAsia="ru-RU"/>
        </w:rPr>
        <w:t>, а также показывает работу в паре с ребенком.</w:t>
      </w:r>
    </w:p>
    <w:p w14:paraId="7F7E6434" w14:textId="4EA4FA0A"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(3-4 мин).</w:t>
      </w:r>
      <w:proofErr w:type="gramEnd"/>
      <w:r w:rsidRPr="00663E18">
        <w:rPr>
          <w:rFonts w:ascii="Times New Roman" w:eastAsia="Times New Roman" w:hAnsi="Times New Roman" w:cs="Times New Roman"/>
          <w:sz w:val="28"/>
          <w:szCs w:val="28"/>
          <w:lang w:eastAsia="ru-RU"/>
        </w:rPr>
        <w:t xml:space="preserve">  Упражнения с </w:t>
      </w:r>
      <w:r w:rsidR="00E03598" w:rsidRPr="00663E18">
        <w:rPr>
          <w:rFonts w:ascii="Times New Roman" w:eastAsia="Times New Roman" w:hAnsi="Times New Roman" w:cs="Times New Roman"/>
          <w:sz w:val="28"/>
          <w:szCs w:val="28"/>
          <w:lang w:eastAsia="ru-RU"/>
        </w:rPr>
        <w:t>мячом по</w:t>
      </w:r>
      <w:r w:rsidRPr="00663E18">
        <w:rPr>
          <w:rFonts w:ascii="Times New Roman" w:eastAsia="Times New Roman" w:hAnsi="Times New Roman" w:cs="Times New Roman"/>
          <w:sz w:val="28"/>
          <w:szCs w:val="28"/>
          <w:lang w:eastAsia="ru-RU"/>
        </w:rPr>
        <w:t xml:space="preserve"> кругу. Дети стоят в кругу, один – в центре круга.  Он бросает мяч всем по очереди в быстром темпе, приговаривая: «лови, бросай, упасть не давай!», сопровождая каждое слово броском мяча. Затем водящий меняется. Вначале роль ведущего рекомендуется выполнять воспитателю.</w:t>
      </w:r>
    </w:p>
    <w:p w14:paraId="2ED7215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E26E997"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27-28</w:t>
      </w:r>
    </w:p>
    <w:p w14:paraId="05DBF75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(3-4 неделя)</w:t>
      </w:r>
    </w:p>
    <w:p w14:paraId="62AB670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Учить детей умению координировать действия с мячом между собой, размещаться по всей площадке, выйти на свободное место для получения мяча.</w:t>
      </w:r>
    </w:p>
    <w:p w14:paraId="649CE69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 1 кегля.</w:t>
      </w:r>
    </w:p>
    <w:p w14:paraId="72460CC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4655922"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p>
    <w:p w14:paraId="3F19263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lastRenderedPageBreak/>
        <w:t>Содержание и методика проведения.</w:t>
      </w:r>
    </w:p>
    <w:p w14:paraId="42DC2D60" w14:textId="21C27CD9"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(4-6 мин).</w:t>
      </w:r>
      <w:proofErr w:type="gramEnd"/>
      <w:r w:rsidRPr="00663E18">
        <w:rPr>
          <w:rFonts w:ascii="Times New Roman" w:eastAsia="Times New Roman" w:hAnsi="Times New Roman" w:cs="Times New Roman"/>
          <w:sz w:val="28"/>
          <w:szCs w:val="28"/>
          <w:lang w:eastAsia="ru-RU"/>
        </w:rPr>
        <w:t xml:space="preserve"> 1) Дети строятся в две шеренги лицом друг к другу на расстоянии 2м. </w:t>
      </w:r>
      <w:r w:rsidR="00E03598" w:rsidRPr="00663E18">
        <w:rPr>
          <w:rFonts w:ascii="Times New Roman" w:eastAsia="Times New Roman" w:hAnsi="Times New Roman" w:cs="Times New Roman"/>
          <w:sz w:val="28"/>
          <w:szCs w:val="28"/>
          <w:lang w:eastAsia="ru-RU"/>
        </w:rPr>
        <w:t>Игроки одной</w:t>
      </w:r>
      <w:r w:rsidRPr="00663E18">
        <w:rPr>
          <w:rFonts w:ascii="Times New Roman" w:eastAsia="Times New Roman" w:hAnsi="Times New Roman" w:cs="Times New Roman"/>
          <w:sz w:val="28"/>
          <w:szCs w:val="28"/>
          <w:lang w:eastAsia="ru-RU"/>
        </w:rPr>
        <w:t xml:space="preserve"> шеренги с мячами. Обе шеренги двигаются до кегли приставным шагом в сторону, передавая мяч стоящему напротив партнеру. Когда пара детей доходит до ориентира, она становится в конце шеренги. Задание выполняется в правую и левую сторону.</w:t>
      </w:r>
    </w:p>
    <w:p w14:paraId="13C59F7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Задание тоже, но включат ведение мяча, </w:t>
      </w:r>
      <w:proofErr w:type="gramStart"/>
      <w:r w:rsidRPr="00663E18">
        <w:rPr>
          <w:rFonts w:ascii="Times New Roman" w:eastAsia="Times New Roman" w:hAnsi="Times New Roman" w:cs="Times New Roman"/>
          <w:sz w:val="28"/>
          <w:szCs w:val="28"/>
          <w:lang w:eastAsia="ru-RU"/>
        </w:rPr>
        <w:t>сперва</w:t>
      </w:r>
      <w:proofErr w:type="gramEnd"/>
      <w:r w:rsidRPr="00663E18">
        <w:rPr>
          <w:rFonts w:ascii="Times New Roman" w:eastAsia="Times New Roman" w:hAnsi="Times New Roman" w:cs="Times New Roman"/>
          <w:sz w:val="28"/>
          <w:szCs w:val="28"/>
          <w:lang w:eastAsia="ru-RU"/>
        </w:rPr>
        <w:t xml:space="preserve"> ребенок ведет мяч 2-3 шага вперед, затем перебрасывает его стоящему напротив партнеру. Тот повторяет то же самое. Можно указать ориентир, от которого дети начинают упражнение и заканчивают, или подать сигнал свистком. Упражнение повторяется 3-4 раза.</w:t>
      </w:r>
    </w:p>
    <w:p w14:paraId="1F830E5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(10-12 мин).</w:t>
      </w:r>
      <w:proofErr w:type="gramEnd"/>
      <w:r w:rsidRPr="00663E18">
        <w:rPr>
          <w:rFonts w:ascii="Times New Roman" w:eastAsia="Times New Roman" w:hAnsi="Times New Roman" w:cs="Times New Roman"/>
          <w:sz w:val="28"/>
          <w:szCs w:val="28"/>
          <w:lang w:eastAsia="ru-RU"/>
        </w:rPr>
        <w:t xml:space="preserve"> Игра «Мяч капитану». В игре мяч можно вести, передавать товарищу по игре. Не разрешается делать более 3 шагов с мячом в руках. Учить детей размещаться по всей площадке, не толкаться, учить выходить на свободное место для получения мяча.</w:t>
      </w:r>
    </w:p>
    <w:p w14:paraId="01C9FA5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(3-5 мин).</w:t>
      </w:r>
      <w:proofErr w:type="gramEnd"/>
      <w:r w:rsidRPr="00663E18">
        <w:rPr>
          <w:rFonts w:ascii="Times New Roman" w:eastAsia="Times New Roman" w:hAnsi="Times New Roman" w:cs="Times New Roman"/>
          <w:sz w:val="28"/>
          <w:szCs w:val="28"/>
          <w:lang w:eastAsia="ru-RU"/>
        </w:rPr>
        <w:t xml:space="preserve"> Малоподвижная игра «Гонка мячей по кругу». </w:t>
      </w:r>
      <w:proofErr w:type="gramStart"/>
      <w:r w:rsidRPr="00663E18">
        <w:rPr>
          <w:rFonts w:ascii="Times New Roman" w:eastAsia="Times New Roman" w:hAnsi="Times New Roman" w:cs="Times New Roman"/>
          <w:sz w:val="28"/>
          <w:szCs w:val="28"/>
          <w:lang w:eastAsia="ru-RU"/>
        </w:rPr>
        <w:t>Играющие</w:t>
      </w:r>
      <w:proofErr w:type="gramEnd"/>
      <w:r w:rsidRPr="00663E18">
        <w:rPr>
          <w:rFonts w:ascii="Times New Roman" w:eastAsia="Times New Roman" w:hAnsi="Times New Roman" w:cs="Times New Roman"/>
          <w:sz w:val="28"/>
          <w:szCs w:val="28"/>
          <w:lang w:eastAsia="ru-RU"/>
        </w:rPr>
        <w:t xml:space="preserve"> образуют широкий круг. Двое детей, </w:t>
      </w:r>
      <w:proofErr w:type="gramStart"/>
      <w:r w:rsidRPr="00663E18">
        <w:rPr>
          <w:rFonts w:ascii="Times New Roman" w:eastAsia="Times New Roman" w:hAnsi="Times New Roman" w:cs="Times New Roman"/>
          <w:sz w:val="28"/>
          <w:szCs w:val="28"/>
          <w:lang w:eastAsia="ru-RU"/>
        </w:rPr>
        <w:t>стоящих</w:t>
      </w:r>
      <w:proofErr w:type="gramEnd"/>
      <w:r w:rsidRPr="00663E18">
        <w:rPr>
          <w:rFonts w:ascii="Times New Roman" w:eastAsia="Times New Roman" w:hAnsi="Times New Roman" w:cs="Times New Roman"/>
          <w:sz w:val="28"/>
          <w:szCs w:val="28"/>
          <w:lang w:eastAsia="ru-RU"/>
        </w:rPr>
        <w:t xml:space="preserve"> напротив в кругу, имеют мячи разного цвета. После сигнала воспитателя они передают мяч по кругу в одном направлении как можно быстрее, чтобы один мяч догнал второй. Игра повторяется 2-3 раза.</w:t>
      </w:r>
    </w:p>
    <w:p w14:paraId="3C95DA89" w14:textId="77777777" w:rsidR="00663E18" w:rsidRPr="00663E18" w:rsidRDefault="00663E18" w:rsidP="00663E18">
      <w:pPr>
        <w:spacing w:after="0" w:line="240" w:lineRule="auto"/>
        <w:rPr>
          <w:rFonts w:ascii="Times New Roman" w:eastAsia="Times New Roman" w:hAnsi="Times New Roman" w:cs="Times New Roman"/>
          <w:b/>
          <w:sz w:val="28"/>
          <w:szCs w:val="28"/>
          <w:lang w:eastAsia="ru-RU"/>
        </w:rPr>
      </w:pPr>
    </w:p>
    <w:p w14:paraId="5BED8812" w14:textId="77777777" w:rsidR="00240A99" w:rsidRPr="00663E18" w:rsidRDefault="00663E18" w:rsidP="00240A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Май </w:t>
      </w:r>
    </w:p>
    <w:p w14:paraId="428A0443"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43D2637E"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Занятие 29-30</w:t>
      </w:r>
    </w:p>
    <w:p w14:paraId="793FBAD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неделя)</w:t>
      </w:r>
    </w:p>
    <w:p w14:paraId="1CF0347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Задачи. Упражнять детей в разных действиях с мячом, формировать умения применять их в разных ситуациях, познакомить детей с игрой в баскетбол. Развивать двигательную реакцию и ориентировку в пространстве.</w:t>
      </w:r>
    </w:p>
    <w:p w14:paraId="461A331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по количеству детей, свисток.</w:t>
      </w:r>
    </w:p>
    <w:p w14:paraId="7627D6F8"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716ED67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(3-5 мин).</w:t>
      </w:r>
      <w:proofErr w:type="gramEnd"/>
      <w:r w:rsidRPr="00663E18">
        <w:rPr>
          <w:rFonts w:ascii="Times New Roman" w:eastAsia="Times New Roman" w:hAnsi="Times New Roman" w:cs="Times New Roman"/>
          <w:sz w:val="28"/>
          <w:szCs w:val="28"/>
          <w:lang w:eastAsia="ru-RU"/>
        </w:rPr>
        <w:t xml:space="preserve"> 1) Ведение мяча на месте, попеременно правой и левой рукой.</w:t>
      </w:r>
    </w:p>
    <w:p w14:paraId="44265C23" w14:textId="4ECFDCF2"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2) </w:t>
      </w:r>
      <w:r w:rsidR="00E03598" w:rsidRPr="00663E18">
        <w:rPr>
          <w:rFonts w:ascii="Times New Roman" w:eastAsia="Times New Roman" w:hAnsi="Times New Roman" w:cs="Times New Roman"/>
          <w:sz w:val="28"/>
          <w:szCs w:val="28"/>
          <w:lang w:eastAsia="ru-RU"/>
        </w:rPr>
        <w:t>Ведение мяча</w:t>
      </w:r>
      <w:r w:rsidRPr="00663E18">
        <w:rPr>
          <w:rFonts w:ascii="Times New Roman" w:eastAsia="Times New Roman" w:hAnsi="Times New Roman" w:cs="Times New Roman"/>
          <w:sz w:val="28"/>
          <w:szCs w:val="28"/>
          <w:lang w:eastAsia="ru-RU"/>
        </w:rPr>
        <w:t xml:space="preserve"> шагом, затем бегом, свободно передвигаясь по площадке.</w:t>
      </w:r>
    </w:p>
    <w:p w14:paraId="0EA97A8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 Броски мяча в корзину с места двумя руками от груди. Бросать мяч с разных точек и разного расстояния.</w:t>
      </w:r>
    </w:p>
    <w:p w14:paraId="16CDDE9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(15 ми).</w:t>
      </w:r>
      <w:proofErr w:type="gramEnd"/>
      <w:r w:rsidRPr="00663E18">
        <w:rPr>
          <w:rFonts w:ascii="Times New Roman" w:eastAsia="Times New Roman" w:hAnsi="Times New Roman" w:cs="Times New Roman"/>
          <w:sz w:val="28"/>
          <w:szCs w:val="28"/>
          <w:lang w:eastAsia="ru-RU"/>
        </w:rPr>
        <w:t xml:space="preserve"> Учебная игра в баскетбол Дети распределяются в команды по 5 человек. Команды играют по очереди (3 мин). Воспитатель объясняет основные правила игры всем детям. Играть можно шагом. Самое главное, чтобы дети применяли все усвоенные приемы игры с мячом. По ходу игры педагог объясняет детям действия и выявляет ошибки.</w:t>
      </w:r>
    </w:p>
    <w:p w14:paraId="72E1090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(3-4 мин).</w:t>
      </w:r>
      <w:proofErr w:type="gramEnd"/>
      <w:r w:rsidRPr="00663E18">
        <w:rPr>
          <w:rFonts w:ascii="Times New Roman" w:eastAsia="Times New Roman" w:hAnsi="Times New Roman" w:cs="Times New Roman"/>
          <w:sz w:val="28"/>
          <w:szCs w:val="28"/>
          <w:lang w:eastAsia="ru-RU"/>
        </w:rPr>
        <w:t xml:space="preserve"> Повтор малоподвижной игры «Гонка мяча по кругу».</w:t>
      </w:r>
    </w:p>
    <w:p w14:paraId="3E23C73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7D9DED54" w14:textId="77777777" w:rsidR="00663E18" w:rsidRDefault="00663E18" w:rsidP="00240A99">
      <w:pPr>
        <w:spacing w:after="0" w:line="240" w:lineRule="auto"/>
        <w:jc w:val="both"/>
        <w:rPr>
          <w:rFonts w:ascii="Times New Roman" w:eastAsia="Times New Roman" w:hAnsi="Times New Roman" w:cs="Times New Roman"/>
          <w:b/>
          <w:sz w:val="28"/>
          <w:szCs w:val="28"/>
          <w:lang w:eastAsia="ru-RU"/>
        </w:rPr>
      </w:pPr>
    </w:p>
    <w:p w14:paraId="2EA6AEBF" w14:textId="77777777" w:rsidR="00A2079C" w:rsidRDefault="00A2079C" w:rsidP="00240A99">
      <w:pPr>
        <w:spacing w:after="0" w:line="240" w:lineRule="auto"/>
        <w:jc w:val="both"/>
        <w:rPr>
          <w:rFonts w:ascii="Times New Roman" w:eastAsia="Times New Roman" w:hAnsi="Times New Roman" w:cs="Times New Roman"/>
          <w:b/>
          <w:sz w:val="28"/>
          <w:szCs w:val="28"/>
          <w:lang w:eastAsia="ru-RU"/>
        </w:rPr>
      </w:pPr>
    </w:p>
    <w:p w14:paraId="4B8A9959" w14:textId="77777777" w:rsidR="00663E18" w:rsidRDefault="00663E18" w:rsidP="00240A99">
      <w:pPr>
        <w:spacing w:after="0" w:line="240" w:lineRule="auto"/>
        <w:jc w:val="both"/>
        <w:rPr>
          <w:rFonts w:ascii="Times New Roman" w:eastAsia="Times New Roman" w:hAnsi="Times New Roman" w:cs="Times New Roman"/>
          <w:b/>
          <w:sz w:val="28"/>
          <w:szCs w:val="28"/>
          <w:lang w:eastAsia="ru-RU"/>
        </w:rPr>
      </w:pPr>
    </w:p>
    <w:p w14:paraId="1F29BB82"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Занятие 31-32</w:t>
      </w:r>
    </w:p>
    <w:p w14:paraId="1F0B2B57" w14:textId="77777777" w:rsidR="00240A99" w:rsidRPr="00663E18" w:rsidRDefault="00240A99" w:rsidP="00240A99">
      <w:pPr>
        <w:spacing w:after="0" w:line="240" w:lineRule="auto"/>
        <w:jc w:val="both"/>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w:t>
      </w:r>
      <w:r w:rsidRPr="00663E18">
        <w:rPr>
          <w:rFonts w:ascii="Times New Roman" w:eastAsia="Times New Roman" w:hAnsi="Times New Roman" w:cs="Times New Roman"/>
          <w:sz w:val="28"/>
          <w:szCs w:val="28"/>
          <w:lang w:eastAsia="ru-RU"/>
        </w:rPr>
        <w:t>3-4 неделя</w:t>
      </w:r>
      <w:r w:rsidRPr="00663E18">
        <w:rPr>
          <w:rFonts w:ascii="Times New Roman" w:eastAsia="Times New Roman" w:hAnsi="Times New Roman" w:cs="Times New Roman"/>
          <w:b/>
          <w:sz w:val="28"/>
          <w:szCs w:val="28"/>
          <w:lang w:eastAsia="ru-RU"/>
        </w:rPr>
        <w:t>)</w:t>
      </w:r>
    </w:p>
    <w:p w14:paraId="0A8A7C8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Задачи. Приучать детей и творчески применять действия с мячом, выбирать </w:t>
      </w:r>
      <w:proofErr w:type="gramStart"/>
      <w:r w:rsidRPr="00663E18">
        <w:rPr>
          <w:rFonts w:ascii="Times New Roman" w:eastAsia="Times New Roman" w:hAnsi="Times New Roman" w:cs="Times New Roman"/>
          <w:sz w:val="28"/>
          <w:szCs w:val="28"/>
          <w:lang w:eastAsia="ru-RU"/>
        </w:rPr>
        <w:t>более соответствующие</w:t>
      </w:r>
      <w:proofErr w:type="gramEnd"/>
      <w:r w:rsidRPr="00663E18">
        <w:rPr>
          <w:rFonts w:ascii="Times New Roman" w:eastAsia="Times New Roman" w:hAnsi="Times New Roman" w:cs="Times New Roman"/>
          <w:sz w:val="28"/>
          <w:szCs w:val="28"/>
          <w:lang w:eastAsia="ru-RU"/>
        </w:rPr>
        <w:t xml:space="preserve"> способы их выполнения. Познакомить с правилами игры в баскетбол.</w:t>
      </w:r>
    </w:p>
    <w:p w14:paraId="7DD80B4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Пособия. Мячи большие (</w:t>
      </w:r>
      <w:r w:rsidRPr="00663E18">
        <w:rPr>
          <w:rFonts w:ascii="Times New Roman" w:eastAsia="Times New Roman" w:hAnsi="Times New Roman" w:cs="Times New Roman"/>
          <w:sz w:val="28"/>
          <w:szCs w:val="28"/>
          <w:lang w:val="en-US" w:eastAsia="ru-RU"/>
        </w:rPr>
        <w:t>d</w:t>
      </w:r>
      <w:r w:rsidRPr="00663E18">
        <w:rPr>
          <w:rFonts w:ascii="Times New Roman" w:eastAsia="Times New Roman" w:hAnsi="Times New Roman" w:cs="Times New Roman"/>
          <w:sz w:val="28"/>
          <w:szCs w:val="28"/>
          <w:lang w:eastAsia="ru-RU"/>
        </w:rPr>
        <w:t xml:space="preserve"> – 18-20см) и маленькие (</w:t>
      </w:r>
      <w:r w:rsidRPr="00663E18">
        <w:rPr>
          <w:rFonts w:ascii="Times New Roman" w:eastAsia="Times New Roman" w:hAnsi="Times New Roman" w:cs="Times New Roman"/>
          <w:sz w:val="28"/>
          <w:szCs w:val="28"/>
          <w:lang w:val="en-US" w:eastAsia="ru-RU"/>
        </w:rPr>
        <w:t>d</w:t>
      </w:r>
      <w:r w:rsidRPr="00663E18">
        <w:rPr>
          <w:rFonts w:ascii="Times New Roman" w:eastAsia="Times New Roman" w:hAnsi="Times New Roman" w:cs="Times New Roman"/>
          <w:sz w:val="28"/>
          <w:szCs w:val="28"/>
          <w:lang w:eastAsia="ru-RU"/>
        </w:rPr>
        <w:t xml:space="preserve"> – 6-8см)</w:t>
      </w:r>
    </w:p>
    <w:p w14:paraId="6436750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83417F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2187F55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(3-5 мин).</w:t>
      </w:r>
      <w:proofErr w:type="gramEnd"/>
      <w:r w:rsidRPr="00663E18">
        <w:rPr>
          <w:rFonts w:ascii="Times New Roman" w:eastAsia="Times New Roman" w:hAnsi="Times New Roman" w:cs="Times New Roman"/>
          <w:sz w:val="28"/>
          <w:szCs w:val="28"/>
          <w:lang w:eastAsia="ru-RU"/>
        </w:rPr>
        <w:t xml:space="preserve"> 1) Эстафета с ведением мяча. Дети делятся на 3-4 команды и за линией старта выстраиваются в колонну. У первых игроков каждой команды в руках по мячу. Против каждой команды выстраиваются кегли. Дети обводят кегли мячом правой и левой рукой. Ребенок всегда должен вести мяч дальней от препятствия рукой. Когда игрок возвращается, он передает мяч ударом о землю товарищу по команде. Тот ловит мяч и выполняет то же самое.</w:t>
      </w:r>
    </w:p>
    <w:p w14:paraId="77DC9EB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(12-14 мин).</w:t>
      </w:r>
      <w:proofErr w:type="gramEnd"/>
      <w:r w:rsidRPr="00663E18">
        <w:rPr>
          <w:rFonts w:ascii="Times New Roman" w:eastAsia="Times New Roman" w:hAnsi="Times New Roman" w:cs="Times New Roman"/>
          <w:sz w:val="28"/>
          <w:szCs w:val="28"/>
          <w:lang w:eastAsia="ru-RU"/>
        </w:rPr>
        <w:t xml:space="preserve"> Игра в баскетбол. Дети делятся на несколько команд по 3 человека. Две команды играют 3 мин </w:t>
      </w:r>
      <w:proofErr w:type="gramStart"/>
      <w:r w:rsidRPr="00663E18">
        <w:rPr>
          <w:rFonts w:ascii="Times New Roman" w:eastAsia="Times New Roman" w:hAnsi="Times New Roman" w:cs="Times New Roman"/>
          <w:sz w:val="28"/>
          <w:szCs w:val="28"/>
          <w:lang w:eastAsia="ru-RU"/>
        </w:rPr>
        <w:t>–о</w:t>
      </w:r>
      <w:proofErr w:type="gramEnd"/>
      <w:r w:rsidRPr="00663E18">
        <w:rPr>
          <w:rFonts w:ascii="Times New Roman" w:eastAsia="Times New Roman" w:hAnsi="Times New Roman" w:cs="Times New Roman"/>
          <w:sz w:val="28"/>
          <w:szCs w:val="28"/>
          <w:lang w:eastAsia="ru-RU"/>
        </w:rPr>
        <w:t>стальные наблюдают игру. Потом играют другие команды. В игре может участвовать и воспитатель. Он советует игрокам обеих команд, как поступить в той или иной ситуации. Броски мяча в корзину выполняют только дети.</w:t>
      </w:r>
    </w:p>
    <w:p w14:paraId="65C1B99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(4-5 мин).</w:t>
      </w:r>
      <w:proofErr w:type="gramEnd"/>
      <w:r w:rsidRPr="00663E18">
        <w:rPr>
          <w:rFonts w:ascii="Times New Roman" w:eastAsia="Times New Roman" w:hAnsi="Times New Roman" w:cs="Times New Roman"/>
          <w:sz w:val="28"/>
          <w:szCs w:val="28"/>
          <w:lang w:eastAsia="ru-RU"/>
        </w:rPr>
        <w:t xml:space="preserve"> Игра «Попади в мяч». </w:t>
      </w:r>
      <w:proofErr w:type="gramStart"/>
      <w:r w:rsidRPr="00663E18">
        <w:rPr>
          <w:rFonts w:ascii="Times New Roman" w:eastAsia="Times New Roman" w:hAnsi="Times New Roman" w:cs="Times New Roman"/>
          <w:sz w:val="28"/>
          <w:szCs w:val="28"/>
          <w:lang w:eastAsia="ru-RU"/>
        </w:rPr>
        <w:t>Играющие</w:t>
      </w:r>
      <w:proofErr w:type="gramEnd"/>
      <w:r w:rsidRPr="00663E18">
        <w:rPr>
          <w:rFonts w:ascii="Times New Roman" w:eastAsia="Times New Roman" w:hAnsi="Times New Roman" w:cs="Times New Roman"/>
          <w:sz w:val="28"/>
          <w:szCs w:val="28"/>
          <w:lang w:eastAsia="ru-RU"/>
        </w:rPr>
        <w:t xml:space="preserve"> образуют широкий круг. В середине на табуретке лежит большой волейбольный мяч, у каждого из игроков по маленькому мячу. По указанию воспитателя ребенок выполняет бросок, стараясь сбить волейбольный мяч. </w:t>
      </w:r>
      <w:proofErr w:type="gramStart"/>
      <w:r w:rsidRPr="00663E18">
        <w:rPr>
          <w:rFonts w:ascii="Times New Roman" w:eastAsia="Times New Roman" w:hAnsi="Times New Roman" w:cs="Times New Roman"/>
          <w:sz w:val="28"/>
          <w:szCs w:val="28"/>
          <w:lang w:eastAsia="ru-RU"/>
        </w:rPr>
        <w:t>Попавший в мяч имеет право на повторный бросок.</w:t>
      </w:r>
      <w:proofErr w:type="gramEnd"/>
    </w:p>
    <w:p w14:paraId="53F9609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20FA99E8"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Содержание и методика проведения.</w:t>
      </w:r>
    </w:p>
    <w:p w14:paraId="48EF1D1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w:t>
      </w:r>
      <w:r w:rsidRPr="00663E18">
        <w:rPr>
          <w:rFonts w:ascii="Times New Roman" w:eastAsia="Times New Roman" w:hAnsi="Times New Roman" w:cs="Times New Roman"/>
          <w:sz w:val="28"/>
          <w:szCs w:val="28"/>
          <w:lang w:eastAsia="ru-RU"/>
        </w:rPr>
        <w:t xml:space="preserve"> часть (3-4 мин).</w:t>
      </w:r>
      <w:proofErr w:type="gramEnd"/>
      <w:r w:rsidRPr="00663E18">
        <w:rPr>
          <w:rFonts w:ascii="Times New Roman" w:eastAsia="Times New Roman" w:hAnsi="Times New Roman" w:cs="Times New Roman"/>
          <w:sz w:val="28"/>
          <w:szCs w:val="28"/>
          <w:lang w:eastAsia="ru-RU"/>
        </w:rPr>
        <w:t xml:space="preserve"> 1) Перебрасывание мяча друг другу на расстоянии до 3-4 м</w:t>
      </w:r>
    </w:p>
    <w:p w14:paraId="183BE3F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 Игра «Поймай мяч»</w:t>
      </w:r>
    </w:p>
    <w:p w14:paraId="4CA4F75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w:t>
      </w:r>
      <w:r w:rsidRPr="00663E18">
        <w:rPr>
          <w:rFonts w:ascii="Times New Roman" w:eastAsia="Times New Roman" w:hAnsi="Times New Roman" w:cs="Times New Roman"/>
          <w:sz w:val="28"/>
          <w:szCs w:val="28"/>
          <w:lang w:eastAsia="ru-RU"/>
        </w:rPr>
        <w:t xml:space="preserve"> часть (12-15 мин).</w:t>
      </w:r>
      <w:proofErr w:type="gramEnd"/>
      <w:r w:rsidRPr="00663E18">
        <w:rPr>
          <w:rFonts w:ascii="Times New Roman" w:eastAsia="Times New Roman" w:hAnsi="Times New Roman" w:cs="Times New Roman"/>
          <w:sz w:val="28"/>
          <w:szCs w:val="28"/>
          <w:lang w:eastAsia="ru-RU"/>
        </w:rPr>
        <w:t xml:space="preserve"> Игра в баскетбол. Дети делятся на команды по 5 человек. Необходимо стремится, чтобы игра понравилась, строго следить за самочувствием детей, не давать играть дольше 5 мин без отдыха. Можно заменять детей во время игры. Учить правилам игры и требовать придерживаться их. Следует поручать им </w:t>
      </w:r>
      <w:proofErr w:type="gramStart"/>
      <w:r w:rsidRPr="00663E18">
        <w:rPr>
          <w:rFonts w:ascii="Times New Roman" w:eastAsia="Times New Roman" w:hAnsi="Times New Roman" w:cs="Times New Roman"/>
          <w:sz w:val="28"/>
          <w:szCs w:val="28"/>
          <w:lang w:eastAsia="ru-RU"/>
        </w:rPr>
        <w:t>выполнять роль</w:t>
      </w:r>
      <w:proofErr w:type="gramEnd"/>
      <w:r w:rsidRPr="00663E18">
        <w:rPr>
          <w:rFonts w:ascii="Times New Roman" w:eastAsia="Times New Roman" w:hAnsi="Times New Roman" w:cs="Times New Roman"/>
          <w:sz w:val="28"/>
          <w:szCs w:val="28"/>
          <w:lang w:eastAsia="ru-RU"/>
        </w:rPr>
        <w:t xml:space="preserve"> судьи, самостоятельно организовывать команды и проводить игру.</w:t>
      </w:r>
    </w:p>
    <w:p w14:paraId="6FB2579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gramStart"/>
      <w:r w:rsidRPr="00663E18">
        <w:rPr>
          <w:rFonts w:ascii="Times New Roman" w:eastAsia="Times New Roman" w:hAnsi="Times New Roman" w:cs="Times New Roman"/>
          <w:sz w:val="28"/>
          <w:szCs w:val="28"/>
          <w:lang w:val="en-US" w:eastAsia="ru-RU"/>
        </w:rPr>
        <w:t>III</w:t>
      </w:r>
      <w:r w:rsidRPr="00663E18">
        <w:rPr>
          <w:rFonts w:ascii="Times New Roman" w:eastAsia="Times New Roman" w:hAnsi="Times New Roman" w:cs="Times New Roman"/>
          <w:sz w:val="28"/>
          <w:szCs w:val="28"/>
          <w:lang w:eastAsia="ru-RU"/>
        </w:rPr>
        <w:t xml:space="preserve"> часть (2-3 мин).</w:t>
      </w:r>
      <w:proofErr w:type="gramEnd"/>
      <w:r w:rsidRPr="00663E18">
        <w:rPr>
          <w:rFonts w:ascii="Times New Roman" w:eastAsia="Times New Roman" w:hAnsi="Times New Roman" w:cs="Times New Roman"/>
          <w:sz w:val="28"/>
          <w:szCs w:val="28"/>
          <w:lang w:eastAsia="ru-RU"/>
        </w:rPr>
        <w:t xml:space="preserve"> Малоподвижная игра «Мяч передай соседу». Дети стоят по кругу на расстоянии одного шага друг от друга. Водящий за кругом. </w:t>
      </w:r>
      <w:proofErr w:type="gramStart"/>
      <w:r w:rsidRPr="00663E18">
        <w:rPr>
          <w:rFonts w:ascii="Times New Roman" w:eastAsia="Times New Roman" w:hAnsi="Times New Roman" w:cs="Times New Roman"/>
          <w:sz w:val="28"/>
          <w:szCs w:val="28"/>
          <w:lang w:eastAsia="ru-RU"/>
        </w:rPr>
        <w:t>Играющие</w:t>
      </w:r>
      <w:proofErr w:type="gramEnd"/>
      <w:r w:rsidRPr="00663E18">
        <w:rPr>
          <w:rFonts w:ascii="Times New Roman" w:eastAsia="Times New Roman" w:hAnsi="Times New Roman" w:cs="Times New Roman"/>
          <w:sz w:val="28"/>
          <w:szCs w:val="28"/>
          <w:lang w:eastAsia="ru-RU"/>
        </w:rPr>
        <w:t xml:space="preserve"> передают мяч то вправо, то влево, но обязательно соседу. Задача водящего – дотронуться до мяча. Если водящий дотронется до мяча, то игрок, у которого был мяч, становится водящим.</w:t>
      </w:r>
    </w:p>
    <w:p w14:paraId="27D72D8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04FA364A" w14:textId="77777777" w:rsidR="00663E18" w:rsidRDefault="00663E18" w:rsidP="00240A99">
      <w:pPr>
        <w:spacing w:after="0" w:line="240" w:lineRule="auto"/>
        <w:jc w:val="center"/>
        <w:rPr>
          <w:rFonts w:ascii="Times New Roman" w:eastAsia="Times New Roman" w:hAnsi="Times New Roman" w:cs="Times New Roman"/>
          <w:b/>
          <w:sz w:val="28"/>
          <w:szCs w:val="28"/>
          <w:lang w:eastAsia="ru-RU"/>
        </w:rPr>
      </w:pPr>
    </w:p>
    <w:p w14:paraId="0E0168BD"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671BC272"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2EFF7A90" w14:textId="77777777" w:rsidR="000C3592" w:rsidRDefault="000C3592" w:rsidP="00240A99">
      <w:pPr>
        <w:spacing w:after="0" w:line="240" w:lineRule="auto"/>
        <w:jc w:val="center"/>
        <w:rPr>
          <w:rFonts w:ascii="Times New Roman" w:eastAsia="Times New Roman" w:hAnsi="Times New Roman" w:cs="Times New Roman"/>
          <w:b/>
          <w:sz w:val="28"/>
          <w:szCs w:val="28"/>
          <w:lang w:eastAsia="ru-RU"/>
        </w:rPr>
      </w:pPr>
    </w:p>
    <w:p w14:paraId="1A0DB66A"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Требования к уровню подготовки воспитанников.</w:t>
      </w:r>
    </w:p>
    <w:p w14:paraId="1B1BBAA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1D470B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У детей старшего дошкольного возраста при систематическом обучении значительно улучшаются навыки владения мячом. Они свободно его держат, передают, бросают. Дети умеют следить за полетом мяча и устремляются в сторону летящего мяча, стараясь поймать его. Такие движения с мячом, как перебрасывание друг другу, ловля, бросание в цель у детей старшего дошкольного возраста становится правильнее, свободнее, все движения достигаются определенного уровня совершенства. Поэтому на базе уже имеющихся движений появляется возможность формировать достаточно сложные действия с мячом, навыки выполнения их определенными способами.</w:t>
      </w:r>
    </w:p>
    <w:p w14:paraId="1DF4BA01" w14:textId="0614B869"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Ребенок старшего дошкольного возраста в состоянии понять сущность коллективной </w:t>
      </w:r>
      <w:r w:rsidR="00E03598" w:rsidRPr="00663E18">
        <w:rPr>
          <w:rFonts w:ascii="Times New Roman" w:eastAsia="Times New Roman" w:hAnsi="Times New Roman" w:cs="Times New Roman"/>
          <w:sz w:val="28"/>
          <w:szCs w:val="28"/>
          <w:lang w:eastAsia="ru-RU"/>
        </w:rPr>
        <w:t>игры с</w:t>
      </w:r>
      <w:r w:rsidRPr="00663E18">
        <w:rPr>
          <w:rFonts w:ascii="Times New Roman" w:eastAsia="Times New Roman" w:hAnsi="Times New Roman" w:cs="Times New Roman"/>
          <w:sz w:val="28"/>
          <w:szCs w:val="28"/>
          <w:lang w:eastAsia="ru-RU"/>
        </w:rPr>
        <w:t xml:space="preserve"> мячом, цель и правила ее. Во время игры он должен уметь определять расстояние, траекторию полета мяча, его вес </w:t>
      </w:r>
      <w:r w:rsidR="00E03598" w:rsidRPr="00663E18">
        <w:rPr>
          <w:rFonts w:ascii="Times New Roman" w:eastAsia="Times New Roman" w:hAnsi="Times New Roman" w:cs="Times New Roman"/>
          <w:sz w:val="28"/>
          <w:szCs w:val="28"/>
          <w:lang w:eastAsia="ru-RU"/>
        </w:rPr>
        <w:t>и упругость</w:t>
      </w:r>
      <w:r w:rsidRPr="00663E18">
        <w:rPr>
          <w:rFonts w:ascii="Times New Roman" w:eastAsia="Times New Roman" w:hAnsi="Times New Roman" w:cs="Times New Roman"/>
          <w:sz w:val="28"/>
          <w:szCs w:val="28"/>
          <w:lang w:eastAsia="ru-RU"/>
        </w:rPr>
        <w:t>, уметь ориентироваться на площадке, находить более удобное место для ведения игры. Формирование этих умений чрезвычайно важно для организации целесообразных взаимодействий играющих в коллективе детей при ловле, бросании, передаче, ведении и других действиях с мячом. В 5-7 лет дети могут подчинять свою деятельность сознательно поставленной цели.</w:t>
      </w:r>
    </w:p>
    <w:p w14:paraId="50908191" w14:textId="07574D34"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Игра в баскетбол – командная, совместные действия игроков в </w:t>
      </w:r>
      <w:r w:rsidR="00E03598" w:rsidRPr="00663E18">
        <w:rPr>
          <w:rFonts w:ascii="Times New Roman" w:eastAsia="Times New Roman" w:hAnsi="Times New Roman" w:cs="Times New Roman"/>
          <w:sz w:val="28"/>
          <w:szCs w:val="28"/>
          <w:lang w:eastAsia="ru-RU"/>
        </w:rPr>
        <w:t>ней обусловлены</w:t>
      </w:r>
      <w:r w:rsidRPr="00663E18">
        <w:rPr>
          <w:rFonts w:ascii="Times New Roman" w:eastAsia="Times New Roman" w:hAnsi="Times New Roman" w:cs="Times New Roman"/>
          <w:sz w:val="28"/>
          <w:szCs w:val="28"/>
          <w:lang w:eastAsia="ru-RU"/>
        </w:rPr>
        <w:t xml:space="preserve"> единой целью. Она сложна и эмоциональна, включает в себя быстрый бег, прыжки, метания, осуществляемые в оригинально задуманных комбинациях, проводимых при противодействии партнеров по игре.</w:t>
      </w:r>
    </w:p>
    <w:p w14:paraId="52C7834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Техника игры в баскетбол складывается из двух видов действий.  Для одного из них характерны движения, выполняемые без мяча и с мячом в руках без его передачи партнеру. К ним относятся: стойка, остановки, повороты, прыжки, ложные движения. Второй вид действий более специфичный для баскетбола – ловля, передача, ведение и броски в корзину. Они выполняются разными способами в зависимости от умения детей, их физической подготовленности и ситуации в игре.</w:t>
      </w:r>
    </w:p>
    <w:p w14:paraId="4B03E7F9" w14:textId="2D3C8FDE"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Важнейшим требованием к </w:t>
      </w:r>
      <w:r w:rsidR="00E03598" w:rsidRPr="00663E18">
        <w:rPr>
          <w:rFonts w:ascii="Times New Roman" w:eastAsia="Times New Roman" w:hAnsi="Times New Roman" w:cs="Times New Roman"/>
          <w:sz w:val="28"/>
          <w:szCs w:val="28"/>
          <w:lang w:eastAsia="ru-RU"/>
        </w:rPr>
        <w:t>уровню подготовки</w:t>
      </w:r>
      <w:r w:rsidRPr="00663E18">
        <w:rPr>
          <w:rFonts w:ascii="Times New Roman" w:eastAsia="Times New Roman" w:hAnsi="Times New Roman" w:cs="Times New Roman"/>
          <w:sz w:val="28"/>
          <w:szCs w:val="28"/>
          <w:lang w:eastAsia="ru-RU"/>
        </w:rPr>
        <w:t xml:space="preserve"> воспитанников является принцип отбора содержания для начального обучения приемам игры в баскетбол детей дошкольного возраста. Выделение тех действий с мячом и без него, которые составляют основу техники </w:t>
      </w:r>
      <w:r w:rsidR="00E03598" w:rsidRPr="00663E18">
        <w:rPr>
          <w:rFonts w:ascii="Times New Roman" w:eastAsia="Times New Roman" w:hAnsi="Times New Roman" w:cs="Times New Roman"/>
          <w:sz w:val="28"/>
          <w:szCs w:val="28"/>
          <w:lang w:eastAsia="ru-RU"/>
        </w:rPr>
        <w:t>любой подвижной</w:t>
      </w:r>
      <w:r w:rsidRPr="00663E18">
        <w:rPr>
          <w:rFonts w:ascii="Times New Roman" w:eastAsia="Times New Roman" w:hAnsi="Times New Roman" w:cs="Times New Roman"/>
          <w:sz w:val="28"/>
          <w:szCs w:val="28"/>
          <w:lang w:eastAsia="ru-RU"/>
        </w:rPr>
        <w:t xml:space="preserve"> игры с мячом, которые доступны детям старшего дошкольного возраста, соответствуют его физическому развитию и дают наиболее эффективный результат в решении игровых задач.</w:t>
      </w:r>
    </w:p>
    <w:p w14:paraId="6FE7299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Отобранные для разучивания действия должны обеспечить соответствие необходимых для их усвоения напряжения сил с уровнем развития занимающихся.</w:t>
      </w:r>
    </w:p>
    <w:p w14:paraId="1233D33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693B79FD" w14:textId="77777777" w:rsidR="00AC15B4" w:rsidRDefault="00AC15B4" w:rsidP="00240A99">
      <w:pPr>
        <w:spacing w:after="0" w:line="240" w:lineRule="auto"/>
        <w:jc w:val="both"/>
        <w:rPr>
          <w:rFonts w:ascii="Times New Roman" w:eastAsia="Times New Roman" w:hAnsi="Times New Roman" w:cs="Times New Roman"/>
          <w:sz w:val="28"/>
          <w:szCs w:val="28"/>
          <w:lang w:eastAsia="ru-RU"/>
        </w:rPr>
      </w:pPr>
    </w:p>
    <w:p w14:paraId="29C3CCE8" w14:textId="77777777" w:rsidR="00663E18" w:rsidRPr="00663E18" w:rsidRDefault="00663E18" w:rsidP="00240A99">
      <w:pPr>
        <w:spacing w:after="0" w:line="240" w:lineRule="auto"/>
        <w:jc w:val="both"/>
        <w:rPr>
          <w:rFonts w:ascii="Times New Roman" w:eastAsia="Times New Roman" w:hAnsi="Times New Roman" w:cs="Times New Roman"/>
          <w:sz w:val="28"/>
          <w:szCs w:val="28"/>
          <w:lang w:eastAsia="ru-RU"/>
        </w:rPr>
      </w:pPr>
    </w:p>
    <w:p w14:paraId="5798ACA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1723A037"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 xml:space="preserve">Способы проверки знаний, умений и навыков детей </w:t>
      </w:r>
    </w:p>
    <w:p w14:paraId="4CC61DE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2736"/>
        <w:gridCol w:w="3037"/>
        <w:gridCol w:w="1370"/>
        <w:gridCol w:w="1324"/>
        <w:gridCol w:w="1237"/>
      </w:tblGrid>
      <w:tr w:rsidR="00240A99" w:rsidRPr="00663E18" w14:paraId="292F4C97" w14:textId="77777777" w:rsidTr="003B7CBA">
        <w:tc>
          <w:tcPr>
            <w:tcW w:w="9571" w:type="dxa"/>
            <w:gridSpan w:val="6"/>
          </w:tcPr>
          <w:p w14:paraId="6775B1B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val="en-US" w:eastAsia="ru-RU"/>
              </w:rPr>
              <w:t>I</w:t>
            </w:r>
            <w:r w:rsidRPr="00663E18">
              <w:rPr>
                <w:rFonts w:ascii="Times New Roman" w:eastAsia="Times New Roman" w:hAnsi="Times New Roman" w:cs="Times New Roman"/>
                <w:b/>
                <w:sz w:val="28"/>
                <w:szCs w:val="28"/>
                <w:lang w:eastAsia="ru-RU"/>
              </w:rPr>
              <w:t xml:space="preserve"> блок: упражнения с передачей мяча</w:t>
            </w:r>
          </w:p>
        </w:tc>
      </w:tr>
      <w:tr w:rsidR="00240A99" w:rsidRPr="00663E18" w14:paraId="693CD83D" w14:textId="77777777" w:rsidTr="003B7CBA">
        <w:tc>
          <w:tcPr>
            <w:tcW w:w="336" w:type="dxa"/>
            <w:vMerge w:val="restart"/>
          </w:tcPr>
          <w:p w14:paraId="1699FC8C"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p>
        </w:tc>
        <w:tc>
          <w:tcPr>
            <w:tcW w:w="2736" w:type="dxa"/>
            <w:vMerge w:val="restart"/>
          </w:tcPr>
          <w:p w14:paraId="2C7A4979"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Тест</w:t>
            </w:r>
          </w:p>
        </w:tc>
        <w:tc>
          <w:tcPr>
            <w:tcW w:w="3037" w:type="dxa"/>
            <w:vMerge w:val="restart"/>
          </w:tcPr>
          <w:p w14:paraId="6A616CCA"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Условия выполнения</w:t>
            </w:r>
          </w:p>
        </w:tc>
        <w:tc>
          <w:tcPr>
            <w:tcW w:w="3462" w:type="dxa"/>
            <w:gridSpan w:val="3"/>
          </w:tcPr>
          <w:p w14:paraId="36976650"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Результат</w:t>
            </w:r>
          </w:p>
        </w:tc>
      </w:tr>
      <w:tr w:rsidR="00240A99" w:rsidRPr="00663E18" w14:paraId="7D26B09E" w14:textId="77777777" w:rsidTr="003B7CBA">
        <w:tc>
          <w:tcPr>
            <w:tcW w:w="336" w:type="dxa"/>
            <w:vMerge/>
          </w:tcPr>
          <w:p w14:paraId="5E407972"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p>
        </w:tc>
        <w:tc>
          <w:tcPr>
            <w:tcW w:w="2736" w:type="dxa"/>
            <w:vMerge/>
          </w:tcPr>
          <w:p w14:paraId="6A7FE9B8"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tc>
        <w:tc>
          <w:tcPr>
            <w:tcW w:w="3037" w:type="dxa"/>
            <w:vMerge/>
          </w:tcPr>
          <w:p w14:paraId="483639D8"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tc>
        <w:tc>
          <w:tcPr>
            <w:tcW w:w="1205" w:type="dxa"/>
          </w:tcPr>
          <w:p w14:paraId="6355F2ED"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Высокий уровень</w:t>
            </w:r>
          </w:p>
          <w:p w14:paraId="735557AB"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3балла</w:t>
            </w:r>
          </w:p>
        </w:tc>
        <w:tc>
          <w:tcPr>
            <w:tcW w:w="1166" w:type="dxa"/>
          </w:tcPr>
          <w:p w14:paraId="2C1138B4"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Средний уровень</w:t>
            </w:r>
          </w:p>
          <w:p w14:paraId="2BB9155A"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2 балла</w:t>
            </w:r>
          </w:p>
        </w:tc>
        <w:tc>
          <w:tcPr>
            <w:tcW w:w="1091" w:type="dxa"/>
          </w:tcPr>
          <w:p w14:paraId="7674EDDE"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 xml:space="preserve">Низкий уровень </w:t>
            </w:r>
          </w:p>
          <w:p w14:paraId="7ED6451F"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1балл</w:t>
            </w:r>
          </w:p>
        </w:tc>
      </w:tr>
      <w:tr w:rsidR="00240A99" w:rsidRPr="00663E18" w14:paraId="2DE97AFD" w14:textId="77777777" w:rsidTr="003B7CBA">
        <w:tc>
          <w:tcPr>
            <w:tcW w:w="336" w:type="dxa"/>
          </w:tcPr>
          <w:p w14:paraId="50528F10"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w:t>
            </w:r>
          </w:p>
        </w:tc>
        <w:tc>
          <w:tcPr>
            <w:tcW w:w="2736" w:type="dxa"/>
          </w:tcPr>
          <w:p w14:paraId="0A4747C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двумя руками в парах, стоя на месте</w:t>
            </w:r>
          </w:p>
        </w:tc>
        <w:tc>
          <w:tcPr>
            <w:tcW w:w="3037" w:type="dxa"/>
          </w:tcPr>
          <w:p w14:paraId="6B999DDE"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Расстояние 2, 5-3м</w:t>
            </w:r>
          </w:p>
        </w:tc>
        <w:tc>
          <w:tcPr>
            <w:tcW w:w="1205" w:type="dxa"/>
          </w:tcPr>
          <w:p w14:paraId="7F4A422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8-10 раз</w:t>
            </w:r>
          </w:p>
        </w:tc>
        <w:tc>
          <w:tcPr>
            <w:tcW w:w="1166" w:type="dxa"/>
          </w:tcPr>
          <w:p w14:paraId="5ED90A1E"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3-7 раз</w:t>
            </w:r>
          </w:p>
        </w:tc>
        <w:tc>
          <w:tcPr>
            <w:tcW w:w="1091" w:type="dxa"/>
          </w:tcPr>
          <w:p w14:paraId="4765F80A"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0-2 раза</w:t>
            </w:r>
          </w:p>
        </w:tc>
      </w:tr>
      <w:tr w:rsidR="00240A99" w:rsidRPr="00663E18" w14:paraId="73F456A8" w14:textId="77777777" w:rsidTr="003B7CBA">
        <w:tc>
          <w:tcPr>
            <w:tcW w:w="336" w:type="dxa"/>
          </w:tcPr>
          <w:p w14:paraId="7120103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w:t>
            </w:r>
          </w:p>
        </w:tc>
        <w:tc>
          <w:tcPr>
            <w:tcW w:w="2736" w:type="dxa"/>
          </w:tcPr>
          <w:p w14:paraId="761A81F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Передача мяча двумя руками в парах с отскоком о землю </w:t>
            </w:r>
          </w:p>
        </w:tc>
        <w:tc>
          <w:tcPr>
            <w:tcW w:w="3037" w:type="dxa"/>
          </w:tcPr>
          <w:p w14:paraId="71F9C4B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3-4м</w:t>
            </w:r>
          </w:p>
        </w:tc>
        <w:tc>
          <w:tcPr>
            <w:tcW w:w="1205" w:type="dxa"/>
          </w:tcPr>
          <w:p w14:paraId="15FC796C"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8-10 раз</w:t>
            </w:r>
          </w:p>
        </w:tc>
        <w:tc>
          <w:tcPr>
            <w:tcW w:w="1166" w:type="dxa"/>
          </w:tcPr>
          <w:p w14:paraId="11CAEF17"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3-7 раз</w:t>
            </w:r>
          </w:p>
        </w:tc>
        <w:tc>
          <w:tcPr>
            <w:tcW w:w="1091" w:type="dxa"/>
          </w:tcPr>
          <w:p w14:paraId="31430A71"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0-2 раза</w:t>
            </w:r>
          </w:p>
        </w:tc>
      </w:tr>
      <w:tr w:rsidR="00240A99" w:rsidRPr="00663E18" w14:paraId="1C11C43E" w14:textId="77777777" w:rsidTr="003B7CBA">
        <w:tc>
          <w:tcPr>
            <w:tcW w:w="336" w:type="dxa"/>
          </w:tcPr>
          <w:p w14:paraId="7FAD616A"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w:t>
            </w:r>
          </w:p>
        </w:tc>
        <w:tc>
          <w:tcPr>
            <w:tcW w:w="2736" w:type="dxa"/>
          </w:tcPr>
          <w:p w14:paraId="397F1F6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Передача мяча двумя руками в парах, передвигаясь вперёд боковым галопом</w:t>
            </w:r>
          </w:p>
        </w:tc>
        <w:tc>
          <w:tcPr>
            <w:tcW w:w="3037" w:type="dxa"/>
          </w:tcPr>
          <w:p w14:paraId="5CE4DB61"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10м  (не уронить мяч)</w:t>
            </w:r>
          </w:p>
        </w:tc>
        <w:tc>
          <w:tcPr>
            <w:tcW w:w="1205" w:type="dxa"/>
          </w:tcPr>
          <w:p w14:paraId="52C1091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8-10м</w:t>
            </w:r>
          </w:p>
        </w:tc>
        <w:tc>
          <w:tcPr>
            <w:tcW w:w="1166" w:type="dxa"/>
          </w:tcPr>
          <w:p w14:paraId="5286333C"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5-7м</w:t>
            </w:r>
          </w:p>
        </w:tc>
        <w:tc>
          <w:tcPr>
            <w:tcW w:w="1091" w:type="dxa"/>
          </w:tcPr>
          <w:p w14:paraId="01685F0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1-2м</w:t>
            </w:r>
          </w:p>
        </w:tc>
      </w:tr>
      <w:tr w:rsidR="00240A99" w:rsidRPr="00663E18" w14:paraId="1BFD094D" w14:textId="77777777" w:rsidTr="003B7CBA">
        <w:tc>
          <w:tcPr>
            <w:tcW w:w="9571" w:type="dxa"/>
            <w:gridSpan w:val="6"/>
          </w:tcPr>
          <w:p w14:paraId="70A2434E"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val="en-US" w:eastAsia="ru-RU"/>
              </w:rPr>
              <w:t>II</w:t>
            </w:r>
            <w:r w:rsidRPr="00663E18">
              <w:rPr>
                <w:rFonts w:ascii="Times New Roman" w:eastAsia="Times New Roman" w:hAnsi="Times New Roman" w:cs="Times New Roman"/>
                <w:b/>
                <w:sz w:val="28"/>
                <w:szCs w:val="28"/>
                <w:lang w:eastAsia="ru-RU"/>
              </w:rPr>
              <w:t xml:space="preserve"> блок: упражнения с ведением мяча</w:t>
            </w:r>
          </w:p>
        </w:tc>
      </w:tr>
      <w:tr w:rsidR="00240A99" w:rsidRPr="00663E18" w14:paraId="5321B595" w14:textId="77777777" w:rsidTr="003B7CBA">
        <w:tc>
          <w:tcPr>
            <w:tcW w:w="336" w:type="dxa"/>
          </w:tcPr>
          <w:p w14:paraId="555A97E0"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w:t>
            </w:r>
          </w:p>
        </w:tc>
        <w:tc>
          <w:tcPr>
            <w:tcW w:w="2736" w:type="dxa"/>
          </w:tcPr>
          <w:p w14:paraId="0F816277"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Ведение мяча на месте двумя руками</w:t>
            </w:r>
          </w:p>
        </w:tc>
        <w:tc>
          <w:tcPr>
            <w:tcW w:w="3037" w:type="dxa"/>
          </w:tcPr>
          <w:p w14:paraId="71AB2CE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10с</w:t>
            </w:r>
          </w:p>
        </w:tc>
        <w:tc>
          <w:tcPr>
            <w:tcW w:w="1205" w:type="dxa"/>
          </w:tcPr>
          <w:p w14:paraId="4EE639D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Более 10 раз</w:t>
            </w:r>
          </w:p>
        </w:tc>
        <w:tc>
          <w:tcPr>
            <w:tcW w:w="1166" w:type="dxa"/>
          </w:tcPr>
          <w:p w14:paraId="7145AF4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5-7 раз</w:t>
            </w:r>
          </w:p>
        </w:tc>
        <w:tc>
          <w:tcPr>
            <w:tcW w:w="1091" w:type="dxa"/>
          </w:tcPr>
          <w:p w14:paraId="1961AC7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раза</w:t>
            </w:r>
          </w:p>
        </w:tc>
      </w:tr>
      <w:tr w:rsidR="00240A99" w:rsidRPr="00663E18" w14:paraId="62051C74" w14:textId="77777777" w:rsidTr="003B7CBA">
        <w:tc>
          <w:tcPr>
            <w:tcW w:w="336" w:type="dxa"/>
          </w:tcPr>
          <w:p w14:paraId="4F3FEDFE"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w:t>
            </w:r>
          </w:p>
        </w:tc>
        <w:tc>
          <w:tcPr>
            <w:tcW w:w="2736" w:type="dxa"/>
          </w:tcPr>
          <w:p w14:paraId="629A1372"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Ведение мяча правой и левой рукой вокруг себя</w:t>
            </w:r>
          </w:p>
        </w:tc>
        <w:tc>
          <w:tcPr>
            <w:tcW w:w="3037" w:type="dxa"/>
          </w:tcPr>
          <w:p w14:paraId="4BE8E503"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Время не ограничено</w:t>
            </w:r>
          </w:p>
        </w:tc>
        <w:tc>
          <w:tcPr>
            <w:tcW w:w="1205" w:type="dxa"/>
          </w:tcPr>
          <w:p w14:paraId="40A693CF"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Более 10 раз</w:t>
            </w:r>
          </w:p>
        </w:tc>
        <w:tc>
          <w:tcPr>
            <w:tcW w:w="1166" w:type="dxa"/>
          </w:tcPr>
          <w:p w14:paraId="51813F5E"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5-7 раз</w:t>
            </w:r>
          </w:p>
        </w:tc>
        <w:tc>
          <w:tcPr>
            <w:tcW w:w="1091" w:type="dxa"/>
          </w:tcPr>
          <w:p w14:paraId="6668EAD0"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раза</w:t>
            </w:r>
          </w:p>
        </w:tc>
      </w:tr>
      <w:tr w:rsidR="00240A99" w:rsidRPr="00663E18" w14:paraId="15990FFD" w14:textId="77777777" w:rsidTr="003B7CBA">
        <w:tc>
          <w:tcPr>
            <w:tcW w:w="336" w:type="dxa"/>
          </w:tcPr>
          <w:p w14:paraId="792187BF"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w:t>
            </w:r>
          </w:p>
        </w:tc>
        <w:tc>
          <w:tcPr>
            <w:tcW w:w="2736" w:type="dxa"/>
          </w:tcPr>
          <w:p w14:paraId="1661A30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Ведение мяча правой и левой рукой, шагом продвигаясь вперёд</w:t>
            </w:r>
          </w:p>
        </w:tc>
        <w:tc>
          <w:tcPr>
            <w:tcW w:w="3037" w:type="dxa"/>
          </w:tcPr>
          <w:p w14:paraId="3AB7E1B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Расстояние 10м (не потерять мяч)</w:t>
            </w:r>
          </w:p>
        </w:tc>
        <w:tc>
          <w:tcPr>
            <w:tcW w:w="1205" w:type="dxa"/>
          </w:tcPr>
          <w:p w14:paraId="3B5BF138"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10м</w:t>
            </w:r>
          </w:p>
        </w:tc>
        <w:tc>
          <w:tcPr>
            <w:tcW w:w="1166" w:type="dxa"/>
          </w:tcPr>
          <w:p w14:paraId="5141B7DA"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5м</w:t>
            </w:r>
          </w:p>
        </w:tc>
        <w:tc>
          <w:tcPr>
            <w:tcW w:w="1091" w:type="dxa"/>
          </w:tcPr>
          <w:p w14:paraId="6136FD1C"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1-2м</w:t>
            </w:r>
          </w:p>
        </w:tc>
      </w:tr>
      <w:tr w:rsidR="00240A99" w:rsidRPr="00663E18" w14:paraId="27120BDF" w14:textId="77777777" w:rsidTr="003B7CBA">
        <w:tc>
          <w:tcPr>
            <w:tcW w:w="9571" w:type="dxa"/>
            <w:gridSpan w:val="6"/>
          </w:tcPr>
          <w:p w14:paraId="2C07173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val="en-US" w:eastAsia="ru-RU"/>
              </w:rPr>
              <w:t>III</w:t>
            </w:r>
            <w:r w:rsidRPr="00663E18">
              <w:rPr>
                <w:rFonts w:ascii="Times New Roman" w:eastAsia="Times New Roman" w:hAnsi="Times New Roman" w:cs="Times New Roman"/>
                <w:b/>
                <w:sz w:val="28"/>
                <w:szCs w:val="28"/>
                <w:lang w:eastAsia="ru-RU"/>
              </w:rPr>
              <w:t xml:space="preserve"> блок: упражнения с бросками мяча в корзину</w:t>
            </w:r>
          </w:p>
        </w:tc>
      </w:tr>
      <w:tr w:rsidR="00240A99" w:rsidRPr="00663E18" w14:paraId="736121A8" w14:textId="77777777" w:rsidTr="003B7CBA">
        <w:tc>
          <w:tcPr>
            <w:tcW w:w="336" w:type="dxa"/>
          </w:tcPr>
          <w:p w14:paraId="7A5E25A7"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w:t>
            </w:r>
          </w:p>
        </w:tc>
        <w:tc>
          <w:tcPr>
            <w:tcW w:w="2736" w:type="dxa"/>
          </w:tcPr>
          <w:p w14:paraId="08D767F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корзину, поставленную на пол, способом от груди</w:t>
            </w:r>
          </w:p>
        </w:tc>
        <w:tc>
          <w:tcPr>
            <w:tcW w:w="3037" w:type="dxa"/>
          </w:tcPr>
          <w:p w14:paraId="4ABD132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10 бросков, расстояние до корзины 2м</w:t>
            </w:r>
          </w:p>
        </w:tc>
        <w:tc>
          <w:tcPr>
            <w:tcW w:w="1205" w:type="dxa"/>
          </w:tcPr>
          <w:p w14:paraId="52957D03"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8-10 раз</w:t>
            </w:r>
          </w:p>
        </w:tc>
        <w:tc>
          <w:tcPr>
            <w:tcW w:w="1166" w:type="dxa"/>
          </w:tcPr>
          <w:p w14:paraId="4BE9C9DC"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3-7 раз</w:t>
            </w:r>
          </w:p>
        </w:tc>
        <w:tc>
          <w:tcPr>
            <w:tcW w:w="1091" w:type="dxa"/>
          </w:tcPr>
          <w:p w14:paraId="62F1DABB"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0-2м</w:t>
            </w:r>
          </w:p>
        </w:tc>
      </w:tr>
      <w:tr w:rsidR="00240A99" w:rsidRPr="00663E18" w14:paraId="786A124D" w14:textId="77777777" w:rsidTr="003B7CBA">
        <w:tc>
          <w:tcPr>
            <w:tcW w:w="336" w:type="dxa"/>
          </w:tcPr>
          <w:p w14:paraId="70550F2F"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w:t>
            </w:r>
          </w:p>
        </w:tc>
        <w:tc>
          <w:tcPr>
            <w:tcW w:w="2736" w:type="dxa"/>
          </w:tcPr>
          <w:p w14:paraId="0A34604F"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кольцо, стоя на месте, двумя руками, способом из-за головы</w:t>
            </w:r>
          </w:p>
        </w:tc>
        <w:tc>
          <w:tcPr>
            <w:tcW w:w="3037" w:type="dxa"/>
          </w:tcPr>
          <w:p w14:paraId="165F6F4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5 бросков, расстояние до кольца 2,5-3м</w:t>
            </w:r>
          </w:p>
        </w:tc>
        <w:tc>
          <w:tcPr>
            <w:tcW w:w="1205" w:type="dxa"/>
          </w:tcPr>
          <w:p w14:paraId="663C893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4-5раз</w:t>
            </w:r>
          </w:p>
        </w:tc>
        <w:tc>
          <w:tcPr>
            <w:tcW w:w="1166" w:type="dxa"/>
          </w:tcPr>
          <w:p w14:paraId="3B6943C6"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2-3 раза</w:t>
            </w:r>
          </w:p>
          <w:p w14:paraId="5059C44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p>
        </w:tc>
        <w:tc>
          <w:tcPr>
            <w:tcW w:w="1091" w:type="dxa"/>
          </w:tcPr>
          <w:p w14:paraId="1ECB4D88"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0-1раз</w:t>
            </w:r>
          </w:p>
        </w:tc>
      </w:tr>
      <w:tr w:rsidR="00240A99" w:rsidRPr="00663E18" w14:paraId="2CF4EC0F" w14:textId="77777777" w:rsidTr="003B7CBA">
        <w:tc>
          <w:tcPr>
            <w:tcW w:w="336" w:type="dxa"/>
          </w:tcPr>
          <w:p w14:paraId="184D0125"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w:t>
            </w:r>
          </w:p>
        </w:tc>
        <w:tc>
          <w:tcPr>
            <w:tcW w:w="2736" w:type="dxa"/>
          </w:tcPr>
          <w:p w14:paraId="5D31B4F1"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Бросок мяча в кольцо после ведения с фиксации остановки</w:t>
            </w:r>
          </w:p>
        </w:tc>
        <w:tc>
          <w:tcPr>
            <w:tcW w:w="3037" w:type="dxa"/>
          </w:tcPr>
          <w:p w14:paraId="56F76CD9"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 броска, ведение – 5м</w:t>
            </w:r>
          </w:p>
        </w:tc>
        <w:tc>
          <w:tcPr>
            <w:tcW w:w="1205" w:type="dxa"/>
          </w:tcPr>
          <w:p w14:paraId="6D179EDD"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3 раза</w:t>
            </w:r>
          </w:p>
        </w:tc>
        <w:tc>
          <w:tcPr>
            <w:tcW w:w="1166" w:type="dxa"/>
          </w:tcPr>
          <w:p w14:paraId="3E3682EA"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1-2 раза</w:t>
            </w:r>
          </w:p>
        </w:tc>
        <w:tc>
          <w:tcPr>
            <w:tcW w:w="1091" w:type="dxa"/>
          </w:tcPr>
          <w:p w14:paraId="4C4923F3"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0</w:t>
            </w:r>
          </w:p>
        </w:tc>
      </w:tr>
      <w:tr w:rsidR="00240A99" w:rsidRPr="00663E18" w14:paraId="58ABEF95" w14:textId="77777777" w:rsidTr="003B7CBA">
        <w:tc>
          <w:tcPr>
            <w:tcW w:w="6109" w:type="dxa"/>
            <w:gridSpan w:val="3"/>
          </w:tcPr>
          <w:p w14:paraId="4B10B990"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Сумма балов за тесты</w:t>
            </w:r>
          </w:p>
        </w:tc>
        <w:tc>
          <w:tcPr>
            <w:tcW w:w="1205" w:type="dxa"/>
          </w:tcPr>
          <w:p w14:paraId="5BABB967"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27</w:t>
            </w:r>
          </w:p>
        </w:tc>
        <w:tc>
          <w:tcPr>
            <w:tcW w:w="1166" w:type="dxa"/>
          </w:tcPr>
          <w:p w14:paraId="65F49A6E"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18</w:t>
            </w:r>
          </w:p>
        </w:tc>
        <w:tc>
          <w:tcPr>
            <w:tcW w:w="1091" w:type="dxa"/>
          </w:tcPr>
          <w:p w14:paraId="73D54B05"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t>9</w:t>
            </w:r>
          </w:p>
        </w:tc>
      </w:tr>
    </w:tbl>
    <w:p w14:paraId="57130F34" w14:textId="77777777" w:rsidR="00240A99" w:rsidRPr="00663E18" w:rsidRDefault="00240A99" w:rsidP="00240A99">
      <w:pPr>
        <w:spacing w:after="0" w:line="240" w:lineRule="auto"/>
        <w:jc w:val="center"/>
        <w:rPr>
          <w:rFonts w:ascii="Times New Roman" w:eastAsia="Times New Roman" w:hAnsi="Times New Roman" w:cs="Times New Roman"/>
          <w:sz w:val="28"/>
          <w:szCs w:val="28"/>
          <w:lang w:eastAsia="ru-RU"/>
        </w:rPr>
      </w:pPr>
    </w:p>
    <w:p w14:paraId="113B233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Высокий уровень – от 19 до 27баллов</w:t>
      </w:r>
      <w:r w:rsidRPr="00663E18">
        <w:rPr>
          <w:rFonts w:ascii="Times New Roman" w:eastAsia="Times New Roman" w:hAnsi="Times New Roman" w:cs="Times New Roman"/>
          <w:sz w:val="28"/>
          <w:szCs w:val="28"/>
          <w:lang w:eastAsia="ru-RU"/>
        </w:rPr>
        <w:t>, ребёнок освоил все элементы владения мячом, выполняет уверенно, свободно, в хорошем темпе.</w:t>
      </w:r>
    </w:p>
    <w:p w14:paraId="24C1FED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15986F8"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Средний уровень – от 10 до 18 баллов</w:t>
      </w:r>
      <w:r w:rsidRPr="00663E18">
        <w:rPr>
          <w:rFonts w:ascii="Times New Roman" w:eastAsia="Times New Roman" w:hAnsi="Times New Roman" w:cs="Times New Roman"/>
          <w:sz w:val="28"/>
          <w:szCs w:val="28"/>
          <w:lang w:eastAsia="ru-RU"/>
        </w:rPr>
        <w:t>, ребёнок выполняет все элементы владения мячом, но допускает незначительные ошибки.</w:t>
      </w:r>
    </w:p>
    <w:p w14:paraId="229BB94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B1FA2D2"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b/>
          <w:sz w:val="28"/>
          <w:szCs w:val="28"/>
          <w:lang w:eastAsia="ru-RU"/>
        </w:rPr>
        <w:t>Низкий уровень – от 0 до 9 баллов</w:t>
      </w:r>
      <w:r w:rsidRPr="00663E18">
        <w:rPr>
          <w:rFonts w:ascii="Times New Roman" w:eastAsia="Times New Roman" w:hAnsi="Times New Roman" w:cs="Times New Roman"/>
          <w:sz w:val="28"/>
          <w:szCs w:val="28"/>
          <w:lang w:eastAsia="ru-RU"/>
        </w:rPr>
        <w:t>, ребёнок допускает много ошибок, слабо координирован, глазомер слабо развит.</w:t>
      </w:r>
    </w:p>
    <w:p w14:paraId="17B63DD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456E2124"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
    <w:p w14:paraId="2CFA2DFB" w14:textId="77777777" w:rsidR="00AC15B4" w:rsidRPr="00663E18" w:rsidRDefault="00AC15B4" w:rsidP="00240A99">
      <w:pPr>
        <w:spacing w:after="0" w:line="240" w:lineRule="auto"/>
        <w:jc w:val="both"/>
        <w:rPr>
          <w:rFonts w:ascii="Times New Roman" w:eastAsia="Times New Roman" w:hAnsi="Times New Roman" w:cs="Times New Roman"/>
          <w:sz w:val="28"/>
          <w:szCs w:val="28"/>
          <w:lang w:eastAsia="ru-RU"/>
        </w:rPr>
      </w:pPr>
    </w:p>
    <w:p w14:paraId="14C2D01A" w14:textId="77777777" w:rsidR="00AC15B4" w:rsidRPr="00663E18" w:rsidRDefault="00AC15B4" w:rsidP="00240A99">
      <w:pPr>
        <w:spacing w:after="0" w:line="240" w:lineRule="auto"/>
        <w:jc w:val="both"/>
        <w:rPr>
          <w:rFonts w:ascii="Times New Roman" w:eastAsia="Times New Roman" w:hAnsi="Times New Roman" w:cs="Times New Roman"/>
          <w:sz w:val="28"/>
          <w:szCs w:val="28"/>
          <w:lang w:eastAsia="ru-RU"/>
        </w:rPr>
      </w:pPr>
    </w:p>
    <w:p w14:paraId="10B627BA" w14:textId="4B0E27FE" w:rsidR="00AC15B4" w:rsidRPr="00B877E7" w:rsidRDefault="00B877E7" w:rsidP="00B877E7">
      <w:pPr>
        <w:spacing w:after="0" w:line="240" w:lineRule="auto"/>
        <w:jc w:val="center"/>
        <w:rPr>
          <w:rFonts w:ascii="Times New Roman" w:eastAsia="Times New Roman" w:hAnsi="Times New Roman" w:cs="Times New Roman"/>
          <w:b/>
          <w:bCs/>
          <w:sz w:val="32"/>
          <w:szCs w:val="32"/>
          <w:lang w:eastAsia="ru-RU"/>
        </w:rPr>
      </w:pPr>
      <w:r w:rsidRPr="00B877E7">
        <w:rPr>
          <w:rFonts w:ascii="Times New Roman" w:eastAsia="Times New Roman" w:hAnsi="Times New Roman" w:cs="Times New Roman"/>
          <w:b/>
          <w:bCs/>
          <w:sz w:val="32"/>
          <w:szCs w:val="32"/>
          <w:lang w:eastAsia="ru-RU"/>
        </w:rPr>
        <w:t>График работы кружка</w:t>
      </w:r>
    </w:p>
    <w:p w14:paraId="371EB97A" w14:textId="77777777" w:rsidR="00AC15B4" w:rsidRPr="00B877E7" w:rsidRDefault="00AC15B4" w:rsidP="00B877E7">
      <w:pPr>
        <w:spacing w:after="0" w:line="240" w:lineRule="auto"/>
        <w:jc w:val="center"/>
        <w:rPr>
          <w:rFonts w:ascii="Times New Roman" w:eastAsia="Times New Roman" w:hAnsi="Times New Roman" w:cs="Times New Roman"/>
          <w:b/>
          <w:bCs/>
          <w:sz w:val="32"/>
          <w:szCs w:val="32"/>
          <w:lang w:eastAsia="ru-RU"/>
        </w:rPr>
      </w:pPr>
    </w:p>
    <w:tbl>
      <w:tblPr>
        <w:tblStyle w:val="a3"/>
        <w:tblW w:w="0" w:type="auto"/>
        <w:tblLook w:val="04A0" w:firstRow="1" w:lastRow="0" w:firstColumn="1" w:lastColumn="0" w:noHBand="0" w:noVBand="1"/>
      </w:tblPr>
      <w:tblGrid>
        <w:gridCol w:w="1194"/>
        <w:gridCol w:w="1598"/>
        <w:gridCol w:w="1927"/>
        <w:gridCol w:w="1927"/>
        <w:gridCol w:w="1449"/>
        <w:gridCol w:w="1476"/>
      </w:tblGrid>
      <w:tr w:rsidR="00B877E7" w14:paraId="032F400E" w14:textId="77777777" w:rsidTr="00B877E7">
        <w:tc>
          <w:tcPr>
            <w:tcW w:w="1595" w:type="dxa"/>
          </w:tcPr>
          <w:p w14:paraId="089253E9" w14:textId="446C4491" w:rsidR="00B877E7" w:rsidRDefault="00B877E7" w:rsidP="00B877E7">
            <w:pPr>
              <w:jc w:val="center"/>
              <w:rPr>
                <w:b/>
                <w:bCs/>
                <w:sz w:val="32"/>
                <w:szCs w:val="32"/>
              </w:rPr>
            </w:pPr>
            <w:r>
              <w:rPr>
                <w:b/>
                <w:bCs/>
                <w:sz w:val="32"/>
                <w:szCs w:val="32"/>
              </w:rPr>
              <w:t>№</w:t>
            </w:r>
          </w:p>
        </w:tc>
        <w:tc>
          <w:tcPr>
            <w:tcW w:w="1595" w:type="dxa"/>
          </w:tcPr>
          <w:p w14:paraId="70A9C139" w14:textId="5D3DD5EE" w:rsidR="00B877E7" w:rsidRDefault="00B877E7" w:rsidP="00B877E7">
            <w:pPr>
              <w:jc w:val="center"/>
              <w:rPr>
                <w:b/>
                <w:bCs/>
                <w:sz w:val="32"/>
                <w:szCs w:val="32"/>
              </w:rPr>
            </w:pPr>
            <w:r>
              <w:rPr>
                <w:b/>
                <w:bCs/>
                <w:sz w:val="32"/>
                <w:szCs w:val="32"/>
              </w:rPr>
              <w:t xml:space="preserve">Название кружка </w:t>
            </w:r>
          </w:p>
        </w:tc>
        <w:tc>
          <w:tcPr>
            <w:tcW w:w="1595" w:type="dxa"/>
          </w:tcPr>
          <w:p w14:paraId="3B668EA9" w14:textId="6C648F41" w:rsidR="00B877E7" w:rsidRDefault="00B877E7" w:rsidP="00B877E7">
            <w:pPr>
              <w:jc w:val="center"/>
              <w:rPr>
                <w:b/>
                <w:bCs/>
                <w:sz w:val="32"/>
                <w:szCs w:val="32"/>
              </w:rPr>
            </w:pPr>
            <w:r>
              <w:rPr>
                <w:b/>
                <w:bCs/>
                <w:sz w:val="32"/>
                <w:szCs w:val="32"/>
              </w:rPr>
              <w:t xml:space="preserve">Количество детей </w:t>
            </w:r>
          </w:p>
        </w:tc>
        <w:tc>
          <w:tcPr>
            <w:tcW w:w="1595" w:type="dxa"/>
          </w:tcPr>
          <w:p w14:paraId="687BB30C" w14:textId="4DC33AD4" w:rsidR="00B877E7" w:rsidRDefault="00B877E7" w:rsidP="00B877E7">
            <w:pPr>
              <w:jc w:val="center"/>
              <w:rPr>
                <w:b/>
                <w:bCs/>
                <w:sz w:val="32"/>
                <w:szCs w:val="32"/>
              </w:rPr>
            </w:pPr>
            <w:r>
              <w:rPr>
                <w:b/>
                <w:bCs/>
                <w:sz w:val="32"/>
                <w:szCs w:val="32"/>
              </w:rPr>
              <w:t>Количество занятий в неделю</w:t>
            </w:r>
          </w:p>
        </w:tc>
        <w:tc>
          <w:tcPr>
            <w:tcW w:w="1595" w:type="dxa"/>
          </w:tcPr>
          <w:p w14:paraId="6C90C267" w14:textId="251C481E" w:rsidR="00B877E7" w:rsidRDefault="00B877E7" w:rsidP="00B877E7">
            <w:pPr>
              <w:jc w:val="center"/>
              <w:rPr>
                <w:b/>
                <w:bCs/>
                <w:sz w:val="32"/>
                <w:szCs w:val="32"/>
              </w:rPr>
            </w:pPr>
            <w:r>
              <w:rPr>
                <w:b/>
                <w:bCs/>
                <w:sz w:val="32"/>
                <w:szCs w:val="32"/>
              </w:rPr>
              <w:t xml:space="preserve">День недели </w:t>
            </w:r>
          </w:p>
        </w:tc>
        <w:tc>
          <w:tcPr>
            <w:tcW w:w="1596" w:type="dxa"/>
          </w:tcPr>
          <w:p w14:paraId="087ECA9B" w14:textId="4346B521" w:rsidR="00B877E7" w:rsidRDefault="00B877E7" w:rsidP="00B877E7">
            <w:pPr>
              <w:jc w:val="center"/>
              <w:rPr>
                <w:b/>
                <w:bCs/>
                <w:sz w:val="32"/>
                <w:szCs w:val="32"/>
              </w:rPr>
            </w:pPr>
            <w:r>
              <w:rPr>
                <w:b/>
                <w:bCs/>
                <w:sz w:val="32"/>
                <w:szCs w:val="32"/>
              </w:rPr>
              <w:t>Часы работы</w:t>
            </w:r>
          </w:p>
        </w:tc>
      </w:tr>
      <w:tr w:rsidR="00B877E7" w14:paraId="2BF72C53" w14:textId="77777777" w:rsidTr="00B877E7">
        <w:tc>
          <w:tcPr>
            <w:tcW w:w="1595" w:type="dxa"/>
          </w:tcPr>
          <w:p w14:paraId="46B8FEDA" w14:textId="0A9F7AEC" w:rsidR="00B877E7" w:rsidRDefault="00B877E7" w:rsidP="00B877E7">
            <w:pPr>
              <w:jc w:val="center"/>
              <w:rPr>
                <w:b/>
                <w:bCs/>
                <w:sz w:val="32"/>
                <w:szCs w:val="32"/>
              </w:rPr>
            </w:pPr>
            <w:r>
              <w:rPr>
                <w:b/>
                <w:bCs/>
                <w:sz w:val="32"/>
                <w:szCs w:val="32"/>
              </w:rPr>
              <w:t>1</w:t>
            </w:r>
          </w:p>
        </w:tc>
        <w:tc>
          <w:tcPr>
            <w:tcW w:w="1595" w:type="dxa"/>
          </w:tcPr>
          <w:p w14:paraId="4215B9A7" w14:textId="01EAB5C9" w:rsidR="00B877E7" w:rsidRDefault="00B877E7" w:rsidP="00B877E7">
            <w:pPr>
              <w:jc w:val="center"/>
              <w:rPr>
                <w:b/>
                <w:bCs/>
                <w:sz w:val="32"/>
                <w:szCs w:val="32"/>
              </w:rPr>
            </w:pPr>
            <w:r>
              <w:rPr>
                <w:b/>
                <w:bCs/>
                <w:sz w:val="32"/>
                <w:szCs w:val="32"/>
              </w:rPr>
              <w:t>«Школа мяча»</w:t>
            </w:r>
          </w:p>
        </w:tc>
        <w:tc>
          <w:tcPr>
            <w:tcW w:w="1595" w:type="dxa"/>
          </w:tcPr>
          <w:p w14:paraId="56801EF2" w14:textId="281108D5" w:rsidR="00B877E7" w:rsidRDefault="00B877E7" w:rsidP="00B877E7">
            <w:pPr>
              <w:jc w:val="center"/>
              <w:rPr>
                <w:b/>
                <w:bCs/>
                <w:sz w:val="32"/>
                <w:szCs w:val="32"/>
              </w:rPr>
            </w:pPr>
            <w:r>
              <w:rPr>
                <w:b/>
                <w:bCs/>
                <w:sz w:val="32"/>
                <w:szCs w:val="32"/>
              </w:rPr>
              <w:t>12</w:t>
            </w:r>
          </w:p>
        </w:tc>
        <w:tc>
          <w:tcPr>
            <w:tcW w:w="1595" w:type="dxa"/>
          </w:tcPr>
          <w:p w14:paraId="0C301D9B" w14:textId="23F91340" w:rsidR="00B877E7" w:rsidRDefault="00B877E7" w:rsidP="00B877E7">
            <w:pPr>
              <w:jc w:val="center"/>
              <w:rPr>
                <w:b/>
                <w:bCs/>
                <w:sz w:val="32"/>
                <w:szCs w:val="32"/>
              </w:rPr>
            </w:pPr>
            <w:r>
              <w:rPr>
                <w:b/>
                <w:bCs/>
                <w:sz w:val="32"/>
                <w:szCs w:val="32"/>
              </w:rPr>
              <w:t>1 раз в неделю</w:t>
            </w:r>
          </w:p>
        </w:tc>
        <w:tc>
          <w:tcPr>
            <w:tcW w:w="1595" w:type="dxa"/>
          </w:tcPr>
          <w:p w14:paraId="2CEC882B" w14:textId="45567FCD" w:rsidR="00B877E7" w:rsidRDefault="00B877E7" w:rsidP="00B877E7">
            <w:pPr>
              <w:jc w:val="center"/>
              <w:rPr>
                <w:b/>
                <w:bCs/>
                <w:sz w:val="32"/>
                <w:szCs w:val="32"/>
              </w:rPr>
            </w:pPr>
            <w:r>
              <w:rPr>
                <w:b/>
                <w:bCs/>
                <w:sz w:val="32"/>
                <w:szCs w:val="32"/>
              </w:rPr>
              <w:t>Среда</w:t>
            </w:r>
          </w:p>
        </w:tc>
        <w:tc>
          <w:tcPr>
            <w:tcW w:w="1596" w:type="dxa"/>
          </w:tcPr>
          <w:p w14:paraId="0930B0B1" w14:textId="3D620B75" w:rsidR="00B877E7" w:rsidRDefault="00B877E7" w:rsidP="00B877E7">
            <w:pPr>
              <w:jc w:val="center"/>
              <w:rPr>
                <w:b/>
                <w:bCs/>
                <w:sz w:val="32"/>
                <w:szCs w:val="32"/>
              </w:rPr>
            </w:pPr>
            <w:r>
              <w:rPr>
                <w:b/>
                <w:bCs/>
                <w:sz w:val="32"/>
                <w:szCs w:val="32"/>
              </w:rPr>
              <w:t>16.00- 16.30</w:t>
            </w:r>
          </w:p>
        </w:tc>
      </w:tr>
    </w:tbl>
    <w:p w14:paraId="30BE4BEC" w14:textId="77777777" w:rsidR="00663E18" w:rsidRPr="00B877E7" w:rsidRDefault="00663E18" w:rsidP="00B877E7">
      <w:pPr>
        <w:spacing w:after="0" w:line="240" w:lineRule="auto"/>
        <w:jc w:val="center"/>
        <w:rPr>
          <w:rFonts w:ascii="Times New Roman" w:eastAsia="Times New Roman" w:hAnsi="Times New Roman" w:cs="Times New Roman"/>
          <w:b/>
          <w:bCs/>
          <w:sz w:val="32"/>
          <w:szCs w:val="32"/>
          <w:lang w:eastAsia="ru-RU"/>
        </w:rPr>
      </w:pPr>
    </w:p>
    <w:p w14:paraId="0F7364F8"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58F53577"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5210F8FC"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702CC4D2"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00878E00"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6B5F4414"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0C3A84E"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2D1C9313"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3C431878"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750E81E4"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89A00E9"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5721D8DD"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889778B"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5CBBE07E"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2EA0292D"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5158704C"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8D9025A"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83C225E"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5FF4AA9" w14:textId="77777777"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29365DCD" w14:textId="755E6071" w:rsidR="00663E18" w:rsidRDefault="00663E18" w:rsidP="00240A99">
      <w:pPr>
        <w:spacing w:after="0" w:line="240" w:lineRule="auto"/>
        <w:jc w:val="both"/>
        <w:rPr>
          <w:rFonts w:ascii="Times New Roman" w:eastAsia="Times New Roman" w:hAnsi="Times New Roman" w:cs="Times New Roman"/>
          <w:sz w:val="28"/>
          <w:szCs w:val="28"/>
          <w:lang w:eastAsia="ru-RU"/>
        </w:rPr>
      </w:pPr>
    </w:p>
    <w:p w14:paraId="40A6C031" w14:textId="77777777" w:rsidR="00B877E7" w:rsidRPr="00663E18" w:rsidRDefault="00B877E7" w:rsidP="00240A99">
      <w:pPr>
        <w:spacing w:after="0" w:line="240" w:lineRule="auto"/>
        <w:jc w:val="both"/>
        <w:rPr>
          <w:rFonts w:ascii="Times New Roman" w:eastAsia="Times New Roman" w:hAnsi="Times New Roman" w:cs="Times New Roman"/>
          <w:sz w:val="28"/>
          <w:szCs w:val="28"/>
          <w:lang w:eastAsia="ru-RU"/>
        </w:rPr>
      </w:pPr>
    </w:p>
    <w:p w14:paraId="25B94582"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r w:rsidRPr="00663E18">
        <w:rPr>
          <w:rFonts w:ascii="Times New Roman" w:eastAsia="Times New Roman" w:hAnsi="Times New Roman" w:cs="Times New Roman"/>
          <w:b/>
          <w:sz w:val="28"/>
          <w:szCs w:val="28"/>
          <w:lang w:eastAsia="ru-RU"/>
        </w:rPr>
        <w:lastRenderedPageBreak/>
        <w:t>Список литературы:</w:t>
      </w:r>
    </w:p>
    <w:p w14:paraId="4FAC635E" w14:textId="77777777" w:rsidR="00240A99" w:rsidRPr="00663E18" w:rsidRDefault="00240A99" w:rsidP="00240A99">
      <w:pPr>
        <w:spacing w:after="0" w:line="240" w:lineRule="auto"/>
        <w:jc w:val="center"/>
        <w:rPr>
          <w:rFonts w:ascii="Times New Roman" w:eastAsia="Times New Roman" w:hAnsi="Times New Roman" w:cs="Times New Roman"/>
          <w:b/>
          <w:sz w:val="28"/>
          <w:szCs w:val="28"/>
          <w:lang w:eastAsia="ru-RU"/>
        </w:rPr>
      </w:pPr>
    </w:p>
    <w:p w14:paraId="236CF081"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Адашкявичене</w:t>
      </w:r>
      <w:proofErr w:type="spellEnd"/>
      <w:r w:rsidRPr="00663E18">
        <w:rPr>
          <w:rFonts w:ascii="Times New Roman" w:eastAsia="Times New Roman" w:hAnsi="Times New Roman" w:cs="Times New Roman"/>
          <w:sz w:val="28"/>
          <w:szCs w:val="28"/>
          <w:lang w:eastAsia="ru-RU"/>
        </w:rPr>
        <w:t xml:space="preserve"> Э.Й. Баскетбол для дошкольников.  М., 1983.</w:t>
      </w:r>
    </w:p>
    <w:p w14:paraId="25535929"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Адашкявичене</w:t>
      </w:r>
      <w:proofErr w:type="spellEnd"/>
      <w:r w:rsidRPr="00663E18">
        <w:rPr>
          <w:rFonts w:ascii="Times New Roman" w:eastAsia="Times New Roman" w:hAnsi="Times New Roman" w:cs="Times New Roman"/>
          <w:sz w:val="28"/>
          <w:szCs w:val="28"/>
          <w:lang w:eastAsia="ru-RU"/>
        </w:rPr>
        <w:t xml:space="preserve"> Э.Й. Спортивные игры и упражнения в детском саду. М., 1992.</w:t>
      </w:r>
    </w:p>
    <w:p w14:paraId="09903AA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 xml:space="preserve">Аркин. Е.А. Дошкольный возраст. М.,1990 </w:t>
      </w:r>
    </w:p>
    <w:p w14:paraId="7D26304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Вавилова Е.Н. Развивайте у дошкольников силу, ловкость, выносливость.  М., 1981.</w:t>
      </w:r>
    </w:p>
    <w:p w14:paraId="3D17861D"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Вавилова Е.Н. Развивайте у дошкольников силу, ловкость, выносливость. – М., 1981.</w:t>
      </w:r>
    </w:p>
    <w:p w14:paraId="4A80CA7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Волошина Л.Н. «Играйте на здоровье!»: Программа и технология физического воспитания детей 5-7 лет. М., 2004.</w:t>
      </w:r>
    </w:p>
    <w:p w14:paraId="49E53A4F"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Волошина Л.М., Курилова Т.В. Игры с элементами спорта. М., 2004.</w:t>
      </w:r>
    </w:p>
    <w:p w14:paraId="79FAD02C"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Дайлидене</w:t>
      </w:r>
      <w:proofErr w:type="spellEnd"/>
      <w:r w:rsidRPr="00663E18">
        <w:rPr>
          <w:rFonts w:ascii="Times New Roman" w:eastAsia="Times New Roman" w:hAnsi="Times New Roman" w:cs="Times New Roman"/>
          <w:sz w:val="28"/>
          <w:szCs w:val="28"/>
          <w:lang w:eastAsia="ru-RU"/>
        </w:rPr>
        <w:t xml:space="preserve"> И.Ю. Поиграем, малыш! М.. 1992. </w:t>
      </w:r>
    </w:p>
    <w:p w14:paraId="26112245"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Данчева</w:t>
      </w:r>
      <w:proofErr w:type="spellEnd"/>
      <w:r w:rsidRPr="00663E18">
        <w:rPr>
          <w:rFonts w:ascii="Times New Roman" w:eastAsia="Times New Roman" w:hAnsi="Times New Roman" w:cs="Times New Roman"/>
          <w:sz w:val="28"/>
          <w:szCs w:val="28"/>
          <w:lang w:eastAsia="ru-RU"/>
        </w:rPr>
        <w:t xml:space="preserve"> Р., </w:t>
      </w:r>
      <w:proofErr w:type="spellStart"/>
      <w:r w:rsidRPr="00663E18">
        <w:rPr>
          <w:rFonts w:ascii="Times New Roman" w:eastAsia="Times New Roman" w:hAnsi="Times New Roman" w:cs="Times New Roman"/>
          <w:sz w:val="28"/>
          <w:szCs w:val="28"/>
          <w:lang w:eastAsia="ru-RU"/>
        </w:rPr>
        <w:t>Ганева</w:t>
      </w:r>
      <w:proofErr w:type="spellEnd"/>
      <w:r w:rsidRPr="00663E18">
        <w:rPr>
          <w:rFonts w:ascii="Times New Roman" w:eastAsia="Times New Roman" w:hAnsi="Times New Roman" w:cs="Times New Roman"/>
          <w:sz w:val="28"/>
          <w:szCs w:val="28"/>
          <w:lang w:eastAsia="ru-RU"/>
        </w:rPr>
        <w:t xml:space="preserve"> М., </w:t>
      </w:r>
      <w:proofErr w:type="spellStart"/>
      <w:r w:rsidRPr="00663E18">
        <w:rPr>
          <w:rFonts w:ascii="Times New Roman" w:eastAsia="Times New Roman" w:hAnsi="Times New Roman" w:cs="Times New Roman"/>
          <w:sz w:val="28"/>
          <w:szCs w:val="28"/>
          <w:lang w:eastAsia="ru-RU"/>
        </w:rPr>
        <w:t>Живкова</w:t>
      </w:r>
      <w:proofErr w:type="spellEnd"/>
      <w:r w:rsidRPr="00663E18">
        <w:rPr>
          <w:rFonts w:ascii="Times New Roman" w:eastAsia="Times New Roman" w:hAnsi="Times New Roman" w:cs="Times New Roman"/>
          <w:sz w:val="28"/>
          <w:szCs w:val="28"/>
          <w:lang w:eastAsia="ru-RU"/>
        </w:rPr>
        <w:t xml:space="preserve"> К. </w:t>
      </w:r>
      <w:proofErr w:type="spellStart"/>
      <w:r w:rsidRPr="00663E18">
        <w:rPr>
          <w:rFonts w:ascii="Times New Roman" w:eastAsia="Times New Roman" w:hAnsi="Times New Roman" w:cs="Times New Roman"/>
          <w:sz w:val="28"/>
          <w:szCs w:val="28"/>
          <w:lang w:eastAsia="ru-RU"/>
        </w:rPr>
        <w:t>Спортивноподготовительные</w:t>
      </w:r>
      <w:proofErr w:type="spellEnd"/>
      <w:r w:rsidRPr="00663E18">
        <w:rPr>
          <w:rFonts w:ascii="Times New Roman" w:eastAsia="Times New Roman" w:hAnsi="Times New Roman" w:cs="Times New Roman"/>
          <w:sz w:val="28"/>
          <w:szCs w:val="28"/>
          <w:lang w:eastAsia="ru-RU"/>
        </w:rPr>
        <w:t xml:space="preserve"> упражнения и игры в детских садах. София, 1985.</w:t>
      </w:r>
    </w:p>
    <w:p w14:paraId="7A5C755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Здоровый дошкольник: Социально-оздоровительная технология ХХ</w:t>
      </w:r>
      <w:proofErr w:type="gramStart"/>
      <w:r w:rsidRPr="00663E18">
        <w:rPr>
          <w:rFonts w:ascii="Times New Roman" w:eastAsia="Times New Roman" w:hAnsi="Times New Roman" w:cs="Times New Roman"/>
          <w:sz w:val="28"/>
          <w:szCs w:val="28"/>
          <w:lang w:val="en-US" w:eastAsia="ru-RU"/>
        </w:rPr>
        <w:t>I</w:t>
      </w:r>
      <w:proofErr w:type="gramEnd"/>
      <w:r w:rsidRPr="00663E18">
        <w:rPr>
          <w:rFonts w:ascii="Times New Roman" w:eastAsia="Times New Roman" w:hAnsi="Times New Roman" w:cs="Times New Roman"/>
          <w:sz w:val="28"/>
          <w:szCs w:val="28"/>
          <w:lang w:eastAsia="ru-RU"/>
        </w:rPr>
        <w:t xml:space="preserve"> века / автор-составитель Ю.Е. Антонов, М.Н. Кузнецова, Т.Ф. </w:t>
      </w:r>
      <w:proofErr w:type="spellStart"/>
      <w:r w:rsidRPr="00663E18">
        <w:rPr>
          <w:rFonts w:ascii="Times New Roman" w:eastAsia="Times New Roman" w:hAnsi="Times New Roman" w:cs="Times New Roman"/>
          <w:sz w:val="28"/>
          <w:szCs w:val="28"/>
          <w:lang w:eastAsia="ru-RU"/>
        </w:rPr>
        <w:t>Саулина</w:t>
      </w:r>
      <w:proofErr w:type="spellEnd"/>
      <w:r w:rsidRPr="00663E18">
        <w:rPr>
          <w:rFonts w:ascii="Times New Roman" w:eastAsia="Times New Roman" w:hAnsi="Times New Roman" w:cs="Times New Roman"/>
          <w:sz w:val="28"/>
          <w:szCs w:val="28"/>
          <w:lang w:eastAsia="ru-RU"/>
        </w:rPr>
        <w:t>. М., 2000.</w:t>
      </w:r>
    </w:p>
    <w:p w14:paraId="480DDD33"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Змановский</w:t>
      </w:r>
      <w:proofErr w:type="spellEnd"/>
      <w:r w:rsidRPr="00663E18">
        <w:rPr>
          <w:rFonts w:ascii="Times New Roman" w:eastAsia="Times New Roman" w:hAnsi="Times New Roman" w:cs="Times New Roman"/>
          <w:sz w:val="28"/>
          <w:szCs w:val="28"/>
          <w:lang w:eastAsia="ru-RU"/>
        </w:rPr>
        <w:t xml:space="preserve"> Ю.Ф. Воспитаем детей </w:t>
      </w:r>
      <w:proofErr w:type="gramStart"/>
      <w:r w:rsidRPr="00663E18">
        <w:rPr>
          <w:rFonts w:ascii="Times New Roman" w:eastAsia="Times New Roman" w:hAnsi="Times New Roman" w:cs="Times New Roman"/>
          <w:sz w:val="28"/>
          <w:szCs w:val="28"/>
          <w:lang w:eastAsia="ru-RU"/>
        </w:rPr>
        <w:t>здоровыми</w:t>
      </w:r>
      <w:proofErr w:type="gramEnd"/>
      <w:r w:rsidRPr="00663E18">
        <w:rPr>
          <w:rFonts w:ascii="Times New Roman" w:eastAsia="Times New Roman" w:hAnsi="Times New Roman" w:cs="Times New Roman"/>
          <w:sz w:val="28"/>
          <w:szCs w:val="28"/>
          <w:lang w:eastAsia="ru-RU"/>
        </w:rPr>
        <w:t>. М.,1989.</w:t>
      </w:r>
    </w:p>
    <w:p w14:paraId="56EBC4AB"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Крусева</w:t>
      </w:r>
      <w:proofErr w:type="spellEnd"/>
      <w:r w:rsidRPr="00663E18">
        <w:rPr>
          <w:rFonts w:ascii="Times New Roman" w:eastAsia="Times New Roman" w:hAnsi="Times New Roman" w:cs="Times New Roman"/>
          <w:sz w:val="28"/>
          <w:szCs w:val="28"/>
          <w:lang w:eastAsia="ru-RU"/>
        </w:rPr>
        <w:t xml:space="preserve"> Т.О. Справочник инструктора по физической культуре в ДОУ. М., 2005.</w:t>
      </w:r>
    </w:p>
    <w:p w14:paraId="2DE4B77A"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Маврудиева</w:t>
      </w:r>
      <w:proofErr w:type="spellEnd"/>
      <w:r w:rsidRPr="00663E18">
        <w:rPr>
          <w:rFonts w:ascii="Times New Roman" w:eastAsia="Times New Roman" w:hAnsi="Times New Roman" w:cs="Times New Roman"/>
          <w:sz w:val="28"/>
          <w:szCs w:val="28"/>
          <w:lang w:eastAsia="ru-RU"/>
        </w:rPr>
        <w:t xml:space="preserve"> Н. Подвижные игры как средство развития двигательных качеств и оформления специфических умений в обучении по </w:t>
      </w:r>
      <w:proofErr w:type="spellStart"/>
      <w:r w:rsidRPr="00663E18">
        <w:rPr>
          <w:rFonts w:ascii="Times New Roman" w:eastAsia="Times New Roman" w:hAnsi="Times New Roman" w:cs="Times New Roman"/>
          <w:sz w:val="28"/>
          <w:szCs w:val="28"/>
          <w:lang w:eastAsia="ru-RU"/>
        </w:rPr>
        <w:t>минибаскетболу</w:t>
      </w:r>
      <w:proofErr w:type="spellEnd"/>
      <w:r w:rsidRPr="00663E18">
        <w:rPr>
          <w:rFonts w:ascii="Times New Roman" w:eastAsia="Times New Roman" w:hAnsi="Times New Roman" w:cs="Times New Roman"/>
          <w:sz w:val="28"/>
          <w:szCs w:val="28"/>
          <w:lang w:eastAsia="ru-RU"/>
        </w:rPr>
        <w:t xml:space="preserve">. </w:t>
      </w:r>
      <w:proofErr w:type="spellStart"/>
      <w:r w:rsidRPr="00663E18">
        <w:rPr>
          <w:rFonts w:ascii="Times New Roman" w:eastAsia="Times New Roman" w:hAnsi="Times New Roman" w:cs="Times New Roman"/>
          <w:sz w:val="28"/>
          <w:szCs w:val="28"/>
          <w:lang w:eastAsia="ru-RU"/>
        </w:rPr>
        <w:t>Син</w:t>
      </w:r>
      <w:proofErr w:type="spellEnd"/>
      <w:r w:rsidRPr="00663E18">
        <w:rPr>
          <w:rFonts w:ascii="Times New Roman" w:eastAsia="Times New Roman" w:hAnsi="Times New Roman" w:cs="Times New Roman"/>
          <w:sz w:val="28"/>
          <w:szCs w:val="28"/>
          <w:lang w:eastAsia="ru-RU"/>
        </w:rPr>
        <w:t>., 2002.</w:t>
      </w:r>
    </w:p>
    <w:p w14:paraId="3A5F979E"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Ноткина</w:t>
      </w:r>
      <w:proofErr w:type="spellEnd"/>
      <w:r w:rsidRPr="00663E18">
        <w:rPr>
          <w:rFonts w:ascii="Times New Roman" w:eastAsia="Times New Roman" w:hAnsi="Times New Roman" w:cs="Times New Roman"/>
          <w:sz w:val="28"/>
          <w:szCs w:val="28"/>
          <w:lang w:eastAsia="ru-RU"/>
        </w:rPr>
        <w:t xml:space="preserve"> Н.А. Двигательные качества и методика их развития у дошкольников. – СПб</w:t>
      </w:r>
      <w:proofErr w:type="gramStart"/>
      <w:r w:rsidRPr="00663E18">
        <w:rPr>
          <w:rFonts w:ascii="Times New Roman" w:eastAsia="Times New Roman" w:hAnsi="Times New Roman" w:cs="Times New Roman"/>
          <w:sz w:val="28"/>
          <w:szCs w:val="28"/>
          <w:lang w:eastAsia="ru-RU"/>
        </w:rPr>
        <w:t xml:space="preserve">.,  </w:t>
      </w:r>
      <w:proofErr w:type="gramEnd"/>
      <w:r w:rsidRPr="00663E18">
        <w:rPr>
          <w:rFonts w:ascii="Times New Roman" w:eastAsia="Times New Roman" w:hAnsi="Times New Roman" w:cs="Times New Roman"/>
          <w:sz w:val="28"/>
          <w:szCs w:val="28"/>
          <w:lang w:eastAsia="ru-RU"/>
        </w:rPr>
        <w:t>1993.</w:t>
      </w:r>
    </w:p>
    <w:p w14:paraId="00484924" w14:textId="77777777" w:rsidR="00EE6775" w:rsidRPr="00663E18" w:rsidRDefault="00EE6775" w:rsidP="00240A99">
      <w:pPr>
        <w:spacing w:after="0" w:line="240" w:lineRule="auto"/>
        <w:jc w:val="both"/>
        <w:rPr>
          <w:rFonts w:ascii="Times New Roman" w:eastAsia="Times New Roman" w:hAnsi="Times New Roman" w:cs="Times New Roman"/>
          <w:sz w:val="28"/>
          <w:szCs w:val="28"/>
          <w:lang w:eastAsia="ru-RU"/>
        </w:rPr>
      </w:pPr>
    </w:p>
    <w:p w14:paraId="702A9B27"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Программа «Физическая культура» (начальная школа), под ред. А.М. Матвеева, совместно М.В. Малыхиной  М.,1999.</w:t>
      </w:r>
    </w:p>
    <w:p w14:paraId="2D8F2666"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Сивачева Л.Н. Спортивные игры с нестандартным оборудованием. СПб</w:t>
      </w:r>
      <w:proofErr w:type="gramStart"/>
      <w:r w:rsidRPr="00663E18">
        <w:rPr>
          <w:rFonts w:ascii="Times New Roman" w:eastAsia="Times New Roman" w:hAnsi="Times New Roman" w:cs="Times New Roman"/>
          <w:sz w:val="28"/>
          <w:szCs w:val="28"/>
          <w:lang w:eastAsia="ru-RU"/>
        </w:rPr>
        <w:t xml:space="preserve">., </w:t>
      </w:r>
      <w:proofErr w:type="gramEnd"/>
      <w:r w:rsidRPr="00663E18">
        <w:rPr>
          <w:rFonts w:ascii="Times New Roman" w:eastAsia="Times New Roman" w:hAnsi="Times New Roman" w:cs="Times New Roman"/>
          <w:sz w:val="28"/>
          <w:szCs w:val="28"/>
          <w:lang w:eastAsia="ru-RU"/>
        </w:rPr>
        <w:t>2001</w:t>
      </w:r>
    </w:p>
    <w:p w14:paraId="67C0E940" w14:textId="77777777" w:rsidR="00240A99" w:rsidRPr="00663E18" w:rsidRDefault="00240A99" w:rsidP="00240A99">
      <w:pPr>
        <w:spacing w:after="0" w:line="240" w:lineRule="auto"/>
        <w:jc w:val="both"/>
        <w:rPr>
          <w:rFonts w:ascii="Times New Roman" w:eastAsia="Times New Roman" w:hAnsi="Times New Roman" w:cs="Times New Roman"/>
          <w:sz w:val="28"/>
          <w:szCs w:val="28"/>
          <w:lang w:eastAsia="ru-RU"/>
        </w:rPr>
      </w:pPr>
      <w:proofErr w:type="spellStart"/>
      <w:r w:rsidRPr="00663E18">
        <w:rPr>
          <w:rFonts w:ascii="Times New Roman" w:eastAsia="Times New Roman" w:hAnsi="Times New Roman" w:cs="Times New Roman"/>
          <w:sz w:val="28"/>
          <w:szCs w:val="28"/>
          <w:lang w:eastAsia="ru-RU"/>
        </w:rPr>
        <w:t>Степаненкова</w:t>
      </w:r>
      <w:proofErr w:type="spellEnd"/>
      <w:r w:rsidRPr="00663E18">
        <w:rPr>
          <w:rFonts w:ascii="Times New Roman" w:eastAsia="Times New Roman" w:hAnsi="Times New Roman" w:cs="Times New Roman"/>
          <w:sz w:val="28"/>
          <w:szCs w:val="28"/>
          <w:lang w:eastAsia="ru-RU"/>
        </w:rPr>
        <w:t xml:space="preserve"> Э.Я. Теория и методика физического воспитания и развития ребенка. М., 2001.</w:t>
      </w:r>
    </w:p>
    <w:p w14:paraId="6EC1200D" w14:textId="77777777" w:rsidR="00240A99" w:rsidRDefault="00240A99" w:rsidP="00240A99">
      <w:pPr>
        <w:spacing w:after="0" w:line="240" w:lineRule="auto"/>
        <w:jc w:val="both"/>
        <w:rPr>
          <w:rFonts w:ascii="Times New Roman" w:eastAsia="Times New Roman" w:hAnsi="Times New Roman" w:cs="Times New Roman"/>
          <w:sz w:val="28"/>
          <w:szCs w:val="28"/>
          <w:lang w:eastAsia="ru-RU"/>
        </w:rPr>
      </w:pPr>
      <w:r w:rsidRPr="00663E18">
        <w:rPr>
          <w:rFonts w:ascii="Times New Roman" w:eastAsia="Times New Roman" w:hAnsi="Times New Roman" w:cs="Times New Roman"/>
          <w:sz w:val="28"/>
          <w:szCs w:val="28"/>
          <w:lang w:eastAsia="ru-RU"/>
        </w:rPr>
        <w:t>Яковлева Л.В., Юдина Р.А. Физическое здоровье и развитие детей 3-7 лет – программа «Старт», М., 2003.</w:t>
      </w:r>
    </w:p>
    <w:p w14:paraId="1B8D84A8"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1F26D5DC"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2FE70E92"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4E26D2FA"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427895CA"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27173F79"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41EADDAC"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6A46EBB8"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3DCDE2B0"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1E7E428C"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6CCBA8B5"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5C141C44"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0A8D47EE" w14:textId="77777777" w:rsidR="0073213D" w:rsidRDefault="0073213D" w:rsidP="00240A99">
      <w:pPr>
        <w:spacing w:after="0" w:line="240" w:lineRule="auto"/>
        <w:jc w:val="both"/>
        <w:rPr>
          <w:rFonts w:ascii="Times New Roman" w:eastAsia="Times New Roman" w:hAnsi="Times New Roman" w:cs="Times New Roman"/>
          <w:sz w:val="28"/>
          <w:szCs w:val="28"/>
          <w:lang w:eastAsia="ru-RU"/>
        </w:rPr>
      </w:pPr>
    </w:p>
    <w:p w14:paraId="690D262A" w14:textId="16629AF1" w:rsidR="0073213D" w:rsidRDefault="0073213D" w:rsidP="00240A99">
      <w:pPr>
        <w:spacing w:after="0" w:line="240" w:lineRule="auto"/>
        <w:jc w:val="both"/>
        <w:rPr>
          <w:rFonts w:ascii="Times New Roman" w:eastAsia="Times New Roman" w:hAnsi="Times New Roman" w:cs="Times New Roman"/>
          <w:sz w:val="28"/>
          <w:szCs w:val="28"/>
          <w:lang w:eastAsia="ru-RU"/>
        </w:rPr>
      </w:pPr>
      <w:r w:rsidRPr="0073213D">
        <w:rPr>
          <w:rFonts w:ascii="Times New Roman" w:eastAsia="Times New Roman" w:hAnsi="Times New Roman" w:cs="Times New Roman"/>
          <w:b/>
          <w:sz w:val="28"/>
          <w:szCs w:val="28"/>
          <w:lang w:eastAsia="ru-RU"/>
        </w:rPr>
        <w:object w:dxaOrig="8940" w:dyaOrig="12631" w14:anchorId="5A0F41F8">
          <v:shape id="_x0000_i1026" type="#_x0000_t75" style="width:447.3pt;height:631.9pt" o:ole="">
            <v:imagedata r:id="rId11" o:title=""/>
          </v:shape>
          <o:OLEObject Type="Embed" ProgID="Acrobat.Document.DC" ShapeID="_x0000_i1026" DrawAspect="Content" ObjectID="_1732518483" r:id="rId12"/>
        </w:object>
      </w:r>
      <w:bookmarkStart w:id="0" w:name="_GoBack"/>
      <w:bookmarkEnd w:id="0"/>
    </w:p>
    <w:p w14:paraId="2F32F0C9" w14:textId="77777777" w:rsidR="0073213D" w:rsidRPr="00663E18" w:rsidRDefault="0073213D" w:rsidP="00240A99">
      <w:pPr>
        <w:spacing w:after="0" w:line="240" w:lineRule="auto"/>
        <w:jc w:val="both"/>
        <w:rPr>
          <w:rFonts w:ascii="Times New Roman" w:eastAsia="Times New Roman" w:hAnsi="Times New Roman" w:cs="Times New Roman"/>
          <w:sz w:val="28"/>
          <w:szCs w:val="28"/>
          <w:lang w:eastAsia="ru-RU"/>
        </w:rPr>
      </w:pPr>
    </w:p>
    <w:p w14:paraId="1210FD73" w14:textId="76579940" w:rsidR="000E4BC9" w:rsidRPr="00663E18" w:rsidRDefault="0073213D" w:rsidP="0073213D">
      <w:pPr>
        <w:shd w:val="clear" w:color="auto" w:fill="EEECE1" w:themeFill="background2"/>
        <w:rPr>
          <w:sz w:val="28"/>
          <w:szCs w:val="28"/>
        </w:rPr>
      </w:pPr>
      <w:r>
        <w:rPr>
          <w:noProof/>
          <w:sz w:val="28"/>
          <w:szCs w:val="28"/>
          <w:lang w:eastAsia="ru-RU"/>
        </w:rPr>
        <w:pict w14:anchorId="199F1F62">
          <v:rect id="_x0000_s1026" style="position:absolute;margin-left:218.25pt;margin-top:37.8pt;width:39.1pt;height:16.85pt;z-index:251658240" fillcolor="#eeece1 [3214]" stroked="f"/>
        </w:pict>
      </w:r>
    </w:p>
    <w:sectPr w:rsidR="000E4BC9" w:rsidRPr="00663E18" w:rsidSect="00240A99">
      <w:footerReference w:type="even" r:id="rId13"/>
      <w:footerReference w:type="default" r:id="rId1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9213B" w14:textId="77777777" w:rsidR="00E45569" w:rsidRDefault="00E45569" w:rsidP="000F55AA">
      <w:pPr>
        <w:spacing w:after="0" w:line="240" w:lineRule="auto"/>
      </w:pPr>
      <w:r>
        <w:separator/>
      </w:r>
    </w:p>
  </w:endnote>
  <w:endnote w:type="continuationSeparator" w:id="0">
    <w:p w14:paraId="14DC8529" w14:textId="77777777" w:rsidR="00E45569" w:rsidRDefault="00E45569" w:rsidP="000F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ED7BB" w14:textId="77777777" w:rsidR="00154E36" w:rsidRDefault="00154E36" w:rsidP="003B7CB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626EEC8" w14:textId="77777777" w:rsidR="00154E36" w:rsidRDefault="00154E36" w:rsidP="003B7CB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B71FA" w14:textId="77777777" w:rsidR="00154E36" w:rsidRDefault="00154E36" w:rsidP="003B7CB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3213D">
      <w:rPr>
        <w:rStyle w:val="a6"/>
        <w:noProof/>
      </w:rPr>
      <w:t>24</w:t>
    </w:r>
    <w:r>
      <w:rPr>
        <w:rStyle w:val="a6"/>
      </w:rPr>
      <w:fldChar w:fldCharType="end"/>
    </w:r>
  </w:p>
  <w:p w14:paraId="026070C5" w14:textId="77777777" w:rsidR="00154E36" w:rsidRDefault="00154E36" w:rsidP="003B7CB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22F9A" w14:textId="77777777" w:rsidR="00E45569" w:rsidRDefault="00E45569" w:rsidP="000F55AA">
      <w:pPr>
        <w:spacing w:after="0" w:line="240" w:lineRule="auto"/>
      </w:pPr>
      <w:r>
        <w:separator/>
      </w:r>
    </w:p>
  </w:footnote>
  <w:footnote w:type="continuationSeparator" w:id="0">
    <w:p w14:paraId="298026AE" w14:textId="77777777" w:rsidR="00E45569" w:rsidRDefault="00E45569" w:rsidP="000F5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E58CF"/>
    <w:multiLevelType w:val="hybridMultilevel"/>
    <w:tmpl w:val="B4BC38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420DC0"/>
    <w:multiLevelType w:val="hybridMultilevel"/>
    <w:tmpl w:val="8530FA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6C4DF8"/>
    <w:multiLevelType w:val="hybridMultilevel"/>
    <w:tmpl w:val="E376E7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CD105B"/>
    <w:multiLevelType w:val="hybridMultilevel"/>
    <w:tmpl w:val="2F1ED6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EE782C"/>
    <w:multiLevelType w:val="hybridMultilevel"/>
    <w:tmpl w:val="FA3204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154F76"/>
    <w:multiLevelType w:val="hybridMultilevel"/>
    <w:tmpl w:val="51ACC79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6">
    <w:nsid w:val="1A2D6077"/>
    <w:multiLevelType w:val="hybridMultilevel"/>
    <w:tmpl w:val="F058E4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1031F6D"/>
    <w:multiLevelType w:val="hybridMultilevel"/>
    <w:tmpl w:val="874ABB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7726E05"/>
    <w:multiLevelType w:val="hybridMultilevel"/>
    <w:tmpl w:val="10CEF8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DA2DE5"/>
    <w:multiLevelType w:val="hybridMultilevel"/>
    <w:tmpl w:val="C28AAD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B1C3000"/>
    <w:multiLevelType w:val="hybridMultilevel"/>
    <w:tmpl w:val="60CA98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18B040E"/>
    <w:multiLevelType w:val="hybridMultilevel"/>
    <w:tmpl w:val="6024A48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12">
    <w:nsid w:val="531926E2"/>
    <w:multiLevelType w:val="hybridMultilevel"/>
    <w:tmpl w:val="DE4E0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ABC1A4D"/>
    <w:multiLevelType w:val="hybridMultilevel"/>
    <w:tmpl w:val="68863D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3E92C31"/>
    <w:multiLevelType w:val="hybridMultilevel"/>
    <w:tmpl w:val="1E2037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6495CD8"/>
    <w:multiLevelType w:val="hybridMultilevel"/>
    <w:tmpl w:val="2E8E49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C61143A"/>
    <w:multiLevelType w:val="hybridMultilevel"/>
    <w:tmpl w:val="62C458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E2B179C"/>
    <w:multiLevelType w:val="hybridMultilevel"/>
    <w:tmpl w:val="F892937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3"/>
  </w:num>
  <w:num w:numId="3">
    <w:abstractNumId w:val="14"/>
  </w:num>
  <w:num w:numId="4">
    <w:abstractNumId w:val="8"/>
  </w:num>
  <w:num w:numId="5">
    <w:abstractNumId w:val="15"/>
  </w:num>
  <w:num w:numId="6">
    <w:abstractNumId w:val="2"/>
  </w:num>
  <w:num w:numId="7">
    <w:abstractNumId w:val="7"/>
  </w:num>
  <w:num w:numId="8">
    <w:abstractNumId w:val="0"/>
  </w:num>
  <w:num w:numId="9">
    <w:abstractNumId w:val="4"/>
  </w:num>
  <w:num w:numId="10">
    <w:abstractNumId w:val="1"/>
  </w:num>
  <w:num w:numId="11">
    <w:abstractNumId w:val="17"/>
  </w:num>
  <w:num w:numId="12">
    <w:abstractNumId w:val="6"/>
  </w:num>
  <w:num w:numId="13">
    <w:abstractNumId w:val="13"/>
  </w:num>
  <w:num w:numId="14">
    <w:abstractNumId w:val="12"/>
  </w:num>
  <w:num w:numId="15">
    <w:abstractNumId w:val="9"/>
  </w:num>
  <w:num w:numId="16">
    <w:abstractNumId w:val="1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12EB"/>
    <w:rsid w:val="00001C5C"/>
    <w:rsid w:val="00020EF6"/>
    <w:rsid w:val="000C3592"/>
    <w:rsid w:val="000E4BC9"/>
    <w:rsid w:val="000F4881"/>
    <w:rsid w:val="000F55AA"/>
    <w:rsid w:val="001072D8"/>
    <w:rsid w:val="00143C9E"/>
    <w:rsid w:val="00145896"/>
    <w:rsid w:val="00154E36"/>
    <w:rsid w:val="0015709E"/>
    <w:rsid w:val="00194688"/>
    <w:rsid w:val="001B0635"/>
    <w:rsid w:val="001B34E6"/>
    <w:rsid w:val="001C2A66"/>
    <w:rsid w:val="001D2681"/>
    <w:rsid w:val="001E405A"/>
    <w:rsid w:val="00202C92"/>
    <w:rsid w:val="00216727"/>
    <w:rsid w:val="00226AC7"/>
    <w:rsid w:val="00231B8C"/>
    <w:rsid w:val="00240A99"/>
    <w:rsid w:val="00246126"/>
    <w:rsid w:val="002A12EB"/>
    <w:rsid w:val="002C5258"/>
    <w:rsid w:val="002C7B1C"/>
    <w:rsid w:val="003068A4"/>
    <w:rsid w:val="0033412C"/>
    <w:rsid w:val="0034042B"/>
    <w:rsid w:val="0035683A"/>
    <w:rsid w:val="0037712C"/>
    <w:rsid w:val="003B7CBA"/>
    <w:rsid w:val="003C3495"/>
    <w:rsid w:val="003E3DD8"/>
    <w:rsid w:val="003F0DC0"/>
    <w:rsid w:val="003F3EE9"/>
    <w:rsid w:val="00422349"/>
    <w:rsid w:val="004329DB"/>
    <w:rsid w:val="004569FE"/>
    <w:rsid w:val="004571E8"/>
    <w:rsid w:val="004657F4"/>
    <w:rsid w:val="00470152"/>
    <w:rsid w:val="00480C8E"/>
    <w:rsid w:val="00537C5A"/>
    <w:rsid w:val="0054303E"/>
    <w:rsid w:val="005952E2"/>
    <w:rsid w:val="005C484E"/>
    <w:rsid w:val="00606DD9"/>
    <w:rsid w:val="006412B7"/>
    <w:rsid w:val="00663E18"/>
    <w:rsid w:val="006C7403"/>
    <w:rsid w:val="006E2FC0"/>
    <w:rsid w:val="006F23DD"/>
    <w:rsid w:val="006F6B46"/>
    <w:rsid w:val="0073213D"/>
    <w:rsid w:val="00734C11"/>
    <w:rsid w:val="00752878"/>
    <w:rsid w:val="007C30A6"/>
    <w:rsid w:val="007D1919"/>
    <w:rsid w:val="007E30D4"/>
    <w:rsid w:val="007E4BC6"/>
    <w:rsid w:val="0080280C"/>
    <w:rsid w:val="00845EC2"/>
    <w:rsid w:val="00864C11"/>
    <w:rsid w:val="00887848"/>
    <w:rsid w:val="008D539E"/>
    <w:rsid w:val="008F2D47"/>
    <w:rsid w:val="00965E76"/>
    <w:rsid w:val="0098274E"/>
    <w:rsid w:val="0099327E"/>
    <w:rsid w:val="00994284"/>
    <w:rsid w:val="009955E4"/>
    <w:rsid w:val="00996387"/>
    <w:rsid w:val="009A7E0E"/>
    <w:rsid w:val="009E05AF"/>
    <w:rsid w:val="00A2079C"/>
    <w:rsid w:val="00A954FF"/>
    <w:rsid w:val="00AA249D"/>
    <w:rsid w:val="00AB28AE"/>
    <w:rsid w:val="00AC15B4"/>
    <w:rsid w:val="00AC7441"/>
    <w:rsid w:val="00B05F0F"/>
    <w:rsid w:val="00B1376C"/>
    <w:rsid w:val="00B22F20"/>
    <w:rsid w:val="00B84B19"/>
    <w:rsid w:val="00B877E7"/>
    <w:rsid w:val="00BC3D15"/>
    <w:rsid w:val="00BD6241"/>
    <w:rsid w:val="00C05933"/>
    <w:rsid w:val="00C546B4"/>
    <w:rsid w:val="00C961A9"/>
    <w:rsid w:val="00CE5260"/>
    <w:rsid w:val="00DB3ACF"/>
    <w:rsid w:val="00DF2CAE"/>
    <w:rsid w:val="00E03598"/>
    <w:rsid w:val="00E227C4"/>
    <w:rsid w:val="00E27FA7"/>
    <w:rsid w:val="00E45569"/>
    <w:rsid w:val="00E74ADA"/>
    <w:rsid w:val="00E76A38"/>
    <w:rsid w:val="00E96B2B"/>
    <w:rsid w:val="00EA7C84"/>
    <w:rsid w:val="00EE400F"/>
    <w:rsid w:val="00EE4291"/>
    <w:rsid w:val="00EE6775"/>
    <w:rsid w:val="00F02637"/>
    <w:rsid w:val="00F403BF"/>
    <w:rsid w:val="00F427E0"/>
    <w:rsid w:val="00F61B59"/>
    <w:rsid w:val="00F71474"/>
    <w:rsid w:val="00F86981"/>
    <w:rsid w:val="00F86BD5"/>
    <w:rsid w:val="00F932FF"/>
    <w:rsid w:val="00F93FD0"/>
    <w:rsid w:val="00FA52E1"/>
    <w:rsid w:val="00FB3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91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5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40A99"/>
  </w:style>
  <w:style w:type="table" w:styleId="a3">
    <w:name w:val="Table Grid"/>
    <w:basedOn w:val="a1"/>
    <w:rsid w:val="00240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240A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240A99"/>
    <w:rPr>
      <w:rFonts w:ascii="Times New Roman" w:eastAsia="Times New Roman" w:hAnsi="Times New Roman" w:cs="Times New Roman"/>
      <w:sz w:val="24"/>
      <w:szCs w:val="24"/>
      <w:lang w:eastAsia="ru-RU"/>
    </w:rPr>
  </w:style>
  <w:style w:type="character" w:styleId="a6">
    <w:name w:val="page number"/>
    <w:basedOn w:val="a0"/>
    <w:rsid w:val="00240A99"/>
  </w:style>
  <w:style w:type="paragraph" w:styleId="a7">
    <w:name w:val="Balloon Text"/>
    <w:basedOn w:val="a"/>
    <w:link w:val="a8"/>
    <w:uiPriority w:val="99"/>
    <w:semiHidden/>
    <w:unhideWhenUsed/>
    <w:rsid w:val="00240A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0A99"/>
    <w:rPr>
      <w:rFonts w:ascii="Tahoma" w:hAnsi="Tahoma" w:cs="Tahoma"/>
      <w:sz w:val="16"/>
      <w:szCs w:val="16"/>
    </w:rPr>
  </w:style>
  <w:style w:type="paragraph" w:styleId="a9">
    <w:name w:val="header"/>
    <w:basedOn w:val="a"/>
    <w:link w:val="aa"/>
    <w:uiPriority w:val="99"/>
    <w:unhideWhenUsed/>
    <w:rsid w:val="00663E1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63E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AC513-9787-4547-9683-17C10C11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25</Pages>
  <Words>5956</Words>
  <Characters>33953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26</cp:revision>
  <cp:lastPrinted>2021-09-20T05:11:00Z</cp:lastPrinted>
  <dcterms:created xsi:type="dcterms:W3CDTF">2013-06-16T21:53:00Z</dcterms:created>
  <dcterms:modified xsi:type="dcterms:W3CDTF">2022-12-14T07:22:00Z</dcterms:modified>
</cp:coreProperties>
</file>